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16" w:rsidRDefault="00F70A16" w:rsidP="00F70A16">
      <w:pPr>
        <w:ind w:firstLineChars="567" w:firstLine="1366"/>
        <w:jc w:val="center"/>
        <w:rPr>
          <w:b/>
          <w:bCs/>
        </w:rPr>
      </w:pPr>
    </w:p>
    <w:p w:rsidR="00F70A16" w:rsidRDefault="00F70A16" w:rsidP="00F70A16">
      <w:pPr>
        <w:ind w:firstLineChars="567" w:firstLine="1366"/>
        <w:jc w:val="center"/>
        <w:rPr>
          <w:b/>
          <w:bCs/>
        </w:rPr>
      </w:pPr>
    </w:p>
    <w:p w:rsidR="00F70A16" w:rsidRDefault="00F70A16" w:rsidP="00F70A16">
      <w:pPr>
        <w:ind w:firstLineChars="567" w:firstLine="1366"/>
        <w:jc w:val="center"/>
        <w:rPr>
          <w:b/>
          <w:bCs/>
        </w:rPr>
      </w:pPr>
    </w:p>
    <w:p w:rsidR="00F70A16" w:rsidRDefault="00F70A16" w:rsidP="00F70A16">
      <w:pPr>
        <w:ind w:firstLineChars="567" w:firstLine="1366"/>
        <w:jc w:val="center"/>
        <w:rPr>
          <w:b/>
          <w:bCs/>
        </w:rPr>
      </w:pPr>
    </w:p>
    <w:p w:rsidR="00F70A16" w:rsidRDefault="00F70A16" w:rsidP="00F70A16">
      <w:pPr>
        <w:ind w:firstLineChars="567" w:firstLine="1366"/>
        <w:jc w:val="center"/>
        <w:rPr>
          <w:b/>
          <w:bCs/>
        </w:rPr>
      </w:pPr>
    </w:p>
    <w:p w:rsidR="00F70A16" w:rsidRDefault="00F70A16" w:rsidP="00F70A16">
      <w:pPr>
        <w:ind w:firstLineChars="567" w:firstLine="1366"/>
        <w:jc w:val="center"/>
        <w:rPr>
          <w:b/>
          <w:bCs/>
        </w:rPr>
      </w:pPr>
    </w:p>
    <w:p w:rsidR="00F70A16" w:rsidRDefault="00F70A16" w:rsidP="00F70A16">
      <w:pPr>
        <w:spacing w:line="360" w:lineRule="auto"/>
        <w:ind w:firstLineChars="567" w:firstLine="1821"/>
        <w:jc w:val="center"/>
        <w:rPr>
          <w:b/>
          <w:bCs/>
          <w:sz w:val="32"/>
          <w:szCs w:val="32"/>
        </w:rPr>
      </w:pPr>
    </w:p>
    <w:p w:rsidR="00F70A16" w:rsidRDefault="00F70A16" w:rsidP="00F70A16">
      <w:pPr>
        <w:spacing w:line="360" w:lineRule="auto"/>
        <w:ind w:firstLineChars="567" w:firstLine="1821"/>
        <w:jc w:val="center"/>
        <w:rPr>
          <w:b/>
          <w:bCs/>
          <w:sz w:val="32"/>
          <w:szCs w:val="32"/>
        </w:rPr>
      </w:pPr>
    </w:p>
    <w:p w:rsidR="00F70A16" w:rsidRDefault="00F70A16" w:rsidP="00F70A16">
      <w:pPr>
        <w:spacing w:line="360" w:lineRule="auto"/>
        <w:ind w:firstLineChars="567" w:firstLine="1821"/>
        <w:jc w:val="center"/>
        <w:rPr>
          <w:b/>
          <w:bCs/>
          <w:sz w:val="32"/>
          <w:szCs w:val="32"/>
        </w:rPr>
      </w:pPr>
    </w:p>
    <w:p w:rsidR="00F70A16" w:rsidRPr="008424DA" w:rsidRDefault="00F70A16" w:rsidP="00F70A16">
      <w:pPr>
        <w:spacing w:line="360" w:lineRule="auto"/>
        <w:ind w:firstLineChars="567" w:firstLine="1821"/>
        <w:jc w:val="center"/>
        <w:rPr>
          <w:b/>
          <w:bCs/>
          <w:sz w:val="32"/>
          <w:szCs w:val="32"/>
        </w:rPr>
      </w:pPr>
    </w:p>
    <w:p w:rsidR="00F70A16" w:rsidRPr="008424DA" w:rsidRDefault="00F70A16" w:rsidP="00F70A16">
      <w:pPr>
        <w:spacing w:line="360" w:lineRule="auto"/>
        <w:ind w:firstLineChars="144" w:firstLine="461"/>
        <w:jc w:val="center"/>
        <w:rPr>
          <w:sz w:val="32"/>
          <w:szCs w:val="32"/>
        </w:rPr>
      </w:pPr>
      <w:r w:rsidRPr="008424DA">
        <w:rPr>
          <w:sz w:val="32"/>
          <w:szCs w:val="32"/>
        </w:rPr>
        <w:t>Курсовая работа</w:t>
      </w:r>
    </w:p>
    <w:p w:rsidR="00F70A16" w:rsidRPr="008424DA" w:rsidRDefault="00F70A16" w:rsidP="00F70A16">
      <w:pPr>
        <w:spacing w:line="360" w:lineRule="auto"/>
        <w:ind w:firstLineChars="144" w:firstLine="461"/>
        <w:jc w:val="center"/>
        <w:rPr>
          <w:sz w:val="32"/>
          <w:szCs w:val="32"/>
        </w:rPr>
      </w:pPr>
      <w:r w:rsidRPr="008424DA">
        <w:rPr>
          <w:sz w:val="32"/>
          <w:szCs w:val="32"/>
        </w:rPr>
        <w:t>на тему:</w:t>
      </w:r>
    </w:p>
    <w:p w:rsidR="00F70A16" w:rsidRPr="008424DA" w:rsidRDefault="00F70A16" w:rsidP="00F70A16">
      <w:pPr>
        <w:spacing w:line="360" w:lineRule="auto"/>
        <w:ind w:firstLineChars="144" w:firstLine="461"/>
        <w:jc w:val="center"/>
        <w:rPr>
          <w:sz w:val="32"/>
          <w:szCs w:val="32"/>
        </w:rPr>
      </w:pPr>
      <w:r w:rsidRPr="008424DA">
        <w:rPr>
          <w:sz w:val="32"/>
          <w:szCs w:val="32"/>
        </w:rPr>
        <w:t>«</w:t>
      </w:r>
      <w:r>
        <w:rPr>
          <w:sz w:val="32"/>
          <w:szCs w:val="32"/>
        </w:rPr>
        <w:t>Творческие игры в развитии воображения детей</w:t>
      </w:r>
      <w:r w:rsidRPr="008424DA">
        <w:rPr>
          <w:sz w:val="32"/>
          <w:szCs w:val="32"/>
        </w:rPr>
        <w:t>»</w:t>
      </w:r>
    </w:p>
    <w:p w:rsidR="00F70A16" w:rsidRPr="008424DA" w:rsidRDefault="00F70A16" w:rsidP="00F70A16">
      <w:pPr>
        <w:ind w:firstLineChars="567" w:firstLine="1361"/>
        <w:jc w:val="center"/>
      </w:pPr>
    </w:p>
    <w:p w:rsidR="00F70A16" w:rsidRPr="008424DA" w:rsidRDefault="00F70A16" w:rsidP="00F70A16">
      <w:pPr>
        <w:ind w:firstLineChars="567" w:firstLine="1361"/>
        <w:jc w:val="center"/>
      </w:pPr>
    </w:p>
    <w:p w:rsidR="00F70A16" w:rsidRDefault="00F70A16" w:rsidP="00F70A16">
      <w:pPr>
        <w:ind w:firstLineChars="567" w:firstLine="1366"/>
        <w:jc w:val="center"/>
        <w:rPr>
          <w:b/>
          <w:bCs/>
        </w:rPr>
      </w:pPr>
    </w:p>
    <w:p w:rsidR="00F70A16" w:rsidRDefault="00F70A16" w:rsidP="00F70A16">
      <w:pPr>
        <w:ind w:firstLineChars="567" w:firstLine="1366"/>
        <w:jc w:val="center"/>
        <w:rPr>
          <w:b/>
          <w:bCs/>
        </w:rPr>
      </w:pPr>
    </w:p>
    <w:p w:rsidR="00F70A16" w:rsidRDefault="00F70A16" w:rsidP="00F70A16">
      <w:pPr>
        <w:ind w:firstLineChars="567" w:firstLine="1366"/>
        <w:jc w:val="center"/>
        <w:rPr>
          <w:b/>
          <w:bCs/>
        </w:rPr>
      </w:pPr>
    </w:p>
    <w:p w:rsidR="00F70A16" w:rsidRDefault="00F70A16" w:rsidP="00F70A16">
      <w:pPr>
        <w:ind w:firstLineChars="567" w:firstLine="1366"/>
        <w:jc w:val="center"/>
        <w:rPr>
          <w:b/>
          <w:bCs/>
        </w:rPr>
      </w:pPr>
    </w:p>
    <w:p w:rsidR="00F70A16" w:rsidRDefault="00F70A16" w:rsidP="00F70A16">
      <w:pPr>
        <w:ind w:firstLineChars="567" w:firstLine="1366"/>
        <w:jc w:val="center"/>
        <w:rPr>
          <w:b/>
          <w:bCs/>
        </w:rPr>
      </w:pPr>
    </w:p>
    <w:p w:rsidR="00F70A16" w:rsidRDefault="00F70A16" w:rsidP="00F70A16">
      <w:pPr>
        <w:ind w:firstLineChars="567" w:firstLine="1366"/>
        <w:jc w:val="center"/>
        <w:rPr>
          <w:b/>
          <w:bCs/>
        </w:rPr>
      </w:pPr>
    </w:p>
    <w:p w:rsidR="00F70A16" w:rsidRPr="00243BDE" w:rsidRDefault="00F70A16" w:rsidP="00F70A16">
      <w:pPr>
        <w:ind w:firstLineChars="567" w:firstLine="1594"/>
        <w:jc w:val="right"/>
        <w:rPr>
          <w:b/>
          <w:bCs/>
          <w:sz w:val="28"/>
          <w:szCs w:val="28"/>
        </w:rPr>
      </w:pPr>
    </w:p>
    <w:p w:rsidR="00F70A16" w:rsidRDefault="00F70A16" w:rsidP="00F70A16">
      <w:pPr>
        <w:ind w:firstLineChars="567" w:firstLine="1588"/>
        <w:jc w:val="center"/>
        <w:rPr>
          <w:bCs/>
          <w:sz w:val="28"/>
          <w:szCs w:val="28"/>
        </w:rPr>
      </w:pPr>
    </w:p>
    <w:p w:rsidR="00F70A16" w:rsidRDefault="00F70A16" w:rsidP="00F70A16">
      <w:pPr>
        <w:ind w:firstLineChars="567" w:firstLine="1588"/>
        <w:jc w:val="center"/>
        <w:rPr>
          <w:bCs/>
          <w:sz w:val="28"/>
          <w:szCs w:val="28"/>
        </w:rPr>
      </w:pPr>
    </w:p>
    <w:p w:rsidR="00F70A16" w:rsidRDefault="00F70A16" w:rsidP="00F70A16">
      <w:pPr>
        <w:ind w:firstLineChars="567" w:firstLine="1588"/>
        <w:jc w:val="center"/>
        <w:rPr>
          <w:bCs/>
          <w:sz w:val="28"/>
          <w:szCs w:val="28"/>
        </w:rPr>
      </w:pPr>
    </w:p>
    <w:p w:rsidR="00F70A16" w:rsidRDefault="00F70A16" w:rsidP="00F70A16">
      <w:pPr>
        <w:ind w:firstLineChars="567" w:firstLine="1588"/>
        <w:jc w:val="center"/>
        <w:rPr>
          <w:bCs/>
          <w:sz w:val="28"/>
          <w:szCs w:val="28"/>
        </w:rPr>
      </w:pPr>
    </w:p>
    <w:p w:rsidR="00F70A16" w:rsidRDefault="00F70A16" w:rsidP="00F70A16">
      <w:pPr>
        <w:ind w:firstLineChars="567" w:firstLine="1588"/>
        <w:jc w:val="center"/>
        <w:rPr>
          <w:bCs/>
          <w:sz w:val="28"/>
          <w:szCs w:val="28"/>
        </w:rPr>
      </w:pPr>
    </w:p>
    <w:p w:rsidR="00F70A16" w:rsidRDefault="00F70A16" w:rsidP="00F70A16">
      <w:pPr>
        <w:ind w:firstLineChars="567" w:firstLine="1588"/>
        <w:jc w:val="center"/>
        <w:rPr>
          <w:bCs/>
          <w:sz w:val="28"/>
          <w:szCs w:val="28"/>
        </w:rPr>
      </w:pPr>
    </w:p>
    <w:p w:rsidR="00F70A16" w:rsidRDefault="00F70A16" w:rsidP="00F70A16">
      <w:pPr>
        <w:ind w:firstLineChars="567" w:firstLine="1588"/>
        <w:jc w:val="center"/>
        <w:rPr>
          <w:bCs/>
          <w:sz w:val="28"/>
          <w:szCs w:val="28"/>
        </w:rPr>
      </w:pPr>
    </w:p>
    <w:p w:rsidR="00F70A16" w:rsidRDefault="00F70A16" w:rsidP="00F70A16">
      <w:pPr>
        <w:ind w:firstLineChars="567" w:firstLine="1588"/>
        <w:jc w:val="center"/>
        <w:rPr>
          <w:bCs/>
          <w:sz w:val="28"/>
          <w:szCs w:val="28"/>
        </w:rPr>
      </w:pPr>
    </w:p>
    <w:p w:rsidR="00F70A16" w:rsidRDefault="00F70A16" w:rsidP="00F70A16">
      <w:pPr>
        <w:ind w:firstLineChars="567" w:firstLine="1588"/>
        <w:jc w:val="center"/>
        <w:rPr>
          <w:bCs/>
          <w:sz w:val="28"/>
          <w:szCs w:val="28"/>
        </w:rPr>
      </w:pPr>
    </w:p>
    <w:p w:rsidR="00F70A16" w:rsidRDefault="00F70A16" w:rsidP="00F70A16">
      <w:pPr>
        <w:ind w:firstLineChars="567" w:firstLine="1588"/>
        <w:jc w:val="center"/>
        <w:rPr>
          <w:bCs/>
          <w:sz w:val="28"/>
          <w:szCs w:val="28"/>
        </w:rPr>
      </w:pPr>
    </w:p>
    <w:p w:rsidR="00F70A16" w:rsidRDefault="00F70A16" w:rsidP="00F70A16">
      <w:pPr>
        <w:ind w:firstLineChars="567" w:firstLine="1366"/>
        <w:jc w:val="center"/>
        <w:rPr>
          <w:b/>
          <w:bCs/>
        </w:rPr>
      </w:pPr>
    </w:p>
    <w:p w:rsidR="00F70A16" w:rsidRDefault="00F70A16" w:rsidP="00F70A16">
      <w:pPr>
        <w:ind w:firstLineChars="567" w:firstLine="1366"/>
        <w:jc w:val="center"/>
        <w:rPr>
          <w:b/>
          <w:bCs/>
        </w:rPr>
      </w:pPr>
    </w:p>
    <w:p w:rsidR="00F70A16" w:rsidRDefault="00F70A16" w:rsidP="00F70A16">
      <w:pPr>
        <w:ind w:firstLineChars="567" w:firstLine="1366"/>
        <w:jc w:val="center"/>
        <w:rPr>
          <w:b/>
          <w:bCs/>
        </w:rPr>
      </w:pPr>
    </w:p>
    <w:p w:rsidR="00F70A16" w:rsidRDefault="00F70A16" w:rsidP="00F70A16">
      <w:pPr>
        <w:ind w:firstLineChars="165" w:firstLine="462"/>
        <w:jc w:val="center"/>
        <w:rPr>
          <w:sz w:val="28"/>
          <w:szCs w:val="28"/>
        </w:rPr>
      </w:pPr>
    </w:p>
    <w:p w:rsidR="00F70A16" w:rsidRDefault="00F70A16" w:rsidP="00F70A16">
      <w:pPr>
        <w:ind w:firstLineChars="165" w:firstLine="462"/>
        <w:jc w:val="center"/>
        <w:rPr>
          <w:sz w:val="28"/>
          <w:szCs w:val="28"/>
        </w:rPr>
      </w:pPr>
    </w:p>
    <w:p w:rsidR="00F70A16" w:rsidRDefault="00F70A16" w:rsidP="00F70A16">
      <w:pPr>
        <w:ind w:firstLineChars="165" w:firstLine="462"/>
        <w:jc w:val="center"/>
        <w:rPr>
          <w:sz w:val="28"/>
          <w:szCs w:val="28"/>
        </w:rPr>
      </w:pPr>
    </w:p>
    <w:p w:rsidR="00F70A16" w:rsidRDefault="00F70A16" w:rsidP="00F70A16">
      <w:pPr>
        <w:ind w:firstLineChars="165" w:firstLine="462"/>
        <w:jc w:val="center"/>
        <w:rPr>
          <w:sz w:val="28"/>
          <w:szCs w:val="28"/>
        </w:rPr>
      </w:pPr>
    </w:p>
    <w:p w:rsidR="00F70A16" w:rsidRDefault="00F70A16" w:rsidP="00F70A16">
      <w:pPr>
        <w:ind w:firstLineChars="165" w:firstLine="462"/>
        <w:jc w:val="center"/>
        <w:rPr>
          <w:sz w:val="28"/>
          <w:szCs w:val="28"/>
        </w:rPr>
      </w:pPr>
    </w:p>
    <w:p w:rsidR="00F70A16" w:rsidRDefault="00F70A16" w:rsidP="00F70A16">
      <w:pPr>
        <w:ind w:firstLineChars="165" w:firstLine="462"/>
        <w:jc w:val="center"/>
        <w:rPr>
          <w:sz w:val="28"/>
          <w:szCs w:val="28"/>
        </w:rPr>
      </w:pPr>
    </w:p>
    <w:p w:rsidR="00F70A16" w:rsidRPr="008424DA" w:rsidRDefault="00F70A16" w:rsidP="00F70A16">
      <w:pPr>
        <w:ind w:firstLineChars="165" w:firstLine="462"/>
        <w:jc w:val="center"/>
        <w:rPr>
          <w:sz w:val="28"/>
          <w:szCs w:val="28"/>
        </w:rPr>
      </w:pPr>
      <w:r>
        <w:rPr>
          <w:sz w:val="28"/>
          <w:szCs w:val="28"/>
        </w:rPr>
        <w:t>Волгоград 2008</w:t>
      </w:r>
    </w:p>
    <w:p w:rsidR="00F70A16" w:rsidRPr="008424DA" w:rsidRDefault="00F70A16" w:rsidP="00F70A16">
      <w:pPr>
        <w:ind w:firstLineChars="567" w:firstLine="1366"/>
        <w:jc w:val="both"/>
        <w:rPr>
          <w:b/>
          <w:bCs/>
        </w:rPr>
      </w:pPr>
    </w:p>
    <w:p w:rsidR="00F70A16" w:rsidRPr="008424DA" w:rsidRDefault="00F70A16" w:rsidP="00F70A16">
      <w:pPr>
        <w:spacing w:line="360" w:lineRule="auto"/>
        <w:ind w:firstLineChars="195" w:firstLine="548"/>
        <w:jc w:val="center"/>
        <w:rPr>
          <w:sz w:val="28"/>
          <w:szCs w:val="28"/>
        </w:rPr>
      </w:pPr>
      <w:r w:rsidRPr="008424DA">
        <w:rPr>
          <w:b/>
          <w:bCs/>
          <w:sz w:val="28"/>
          <w:szCs w:val="28"/>
        </w:rPr>
        <w:t>Содержание</w:t>
      </w:r>
    </w:p>
    <w:p w:rsidR="00F70A16" w:rsidRPr="008424DA" w:rsidRDefault="00F70A16" w:rsidP="00F70A16">
      <w:pPr>
        <w:pStyle w:val="6"/>
        <w:spacing w:line="360" w:lineRule="auto"/>
        <w:rPr>
          <w:b w:val="0"/>
          <w:bCs w:val="0"/>
        </w:rPr>
      </w:pPr>
      <w:r w:rsidRPr="008424DA">
        <w:rPr>
          <w:b w:val="0"/>
          <w:bCs w:val="0"/>
        </w:rPr>
        <w:t>Введение</w:t>
      </w:r>
      <w:r>
        <w:rPr>
          <w:b w:val="0"/>
          <w:bCs w:val="0"/>
        </w:rPr>
        <w:t>………………………………………………………………………….3</w:t>
      </w:r>
      <w:r w:rsidRPr="008424DA">
        <w:rPr>
          <w:b w:val="0"/>
          <w:bCs w:val="0"/>
        </w:rPr>
        <w:tab/>
      </w:r>
    </w:p>
    <w:p w:rsidR="00F70A16" w:rsidRPr="007F1316" w:rsidRDefault="00F70A16" w:rsidP="00F70A16">
      <w:pPr>
        <w:spacing w:line="360" w:lineRule="auto"/>
        <w:jc w:val="both"/>
        <w:rPr>
          <w:sz w:val="28"/>
          <w:szCs w:val="28"/>
        </w:rPr>
      </w:pPr>
      <w:r w:rsidRPr="007F1316">
        <w:rPr>
          <w:sz w:val="28"/>
          <w:szCs w:val="28"/>
        </w:rPr>
        <w:t xml:space="preserve">Глава 1. </w:t>
      </w:r>
      <w:r>
        <w:rPr>
          <w:sz w:val="28"/>
          <w:szCs w:val="28"/>
        </w:rPr>
        <w:t>Проблема</w:t>
      </w:r>
      <w:r w:rsidRPr="007F1316">
        <w:rPr>
          <w:sz w:val="28"/>
          <w:szCs w:val="28"/>
        </w:rPr>
        <w:t xml:space="preserve"> развития воображения </w:t>
      </w:r>
      <w:r>
        <w:rPr>
          <w:sz w:val="28"/>
          <w:szCs w:val="28"/>
        </w:rPr>
        <w:t>у дошкольников средствами творческих игр..………………………………………………</w:t>
      </w:r>
      <w:r w:rsidRPr="007F1316">
        <w:rPr>
          <w:sz w:val="28"/>
          <w:szCs w:val="28"/>
        </w:rPr>
        <w:t>…</w:t>
      </w:r>
      <w:r>
        <w:rPr>
          <w:sz w:val="28"/>
          <w:szCs w:val="28"/>
        </w:rPr>
        <w:t>………………</w:t>
      </w:r>
      <w:r w:rsidRPr="007F1316">
        <w:rPr>
          <w:sz w:val="28"/>
          <w:szCs w:val="28"/>
        </w:rPr>
        <w:t>.</w:t>
      </w:r>
      <w:r>
        <w:rPr>
          <w:sz w:val="28"/>
          <w:szCs w:val="28"/>
        </w:rPr>
        <w:t>5</w:t>
      </w:r>
    </w:p>
    <w:p w:rsidR="00F70A16" w:rsidRDefault="00F70A16" w:rsidP="00F70A16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Понятие, виды </w:t>
      </w:r>
      <w:r w:rsidRPr="007F131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свойства </w:t>
      </w:r>
      <w:r w:rsidRPr="007F1316">
        <w:rPr>
          <w:sz w:val="28"/>
          <w:szCs w:val="28"/>
        </w:rPr>
        <w:t>воображения</w:t>
      </w:r>
      <w:r>
        <w:rPr>
          <w:sz w:val="28"/>
          <w:szCs w:val="28"/>
        </w:rPr>
        <w:t>…………………..….………....5</w:t>
      </w:r>
    </w:p>
    <w:p w:rsidR="00F70A16" w:rsidRPr="001E7EA6" w:rsidRDefault="00F70A16" w:rsidP="00F70A16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1E7EA6">
        <w:rPr>
          <w:sz w:val="28"/>
          <w:szCs w:val="28"/>
        </w:rPr>
        <w:t>Специфика развития воображения в дошкольном возрасте</w:t>
      </w:r>
      <w:r>
        <w:rPr>
          <w:sz w:val="28"/>
          <w:szCs w:val="28"/>
        </w:rPr>
        <w:t>…………...9</w:t>
      </w:r>
    </w:p>
    <w:p w:rsidR="00F70A16" w:rsidRDefault="00F70A16" w:rsidP="00F70A16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303136">
        <w:rPr>
          <w:sz w:val="28"/>
          <w:szCs w:val="28"/>
        </w:rPr>
        <w:t xml:space="preserve">Роль </w:t>
      </w:r>
      <w:r>
        <w:rPr>
          <w:sz w:val="28"/>
          <w:szCs w:val="28"/>
        </w:rPr>
        <w:t xml:space="preserve">творческих игр </w:t>
      </w:r>
      <w:r w:rsidRPr="00303136">
        <w:rPr>
          <w:sz w:val="28"/>
          <w:szCs w:val="28"/>
        </w:rPr>
        <w:t>в развитии воображения у дошкольников</w:t>
      </w:r>
      <w:r>
        <w:rPr>
          <w:sz w:val="28"/>
          <w:szCs w:val="28"/>
        </w:rPr>
        <w:t>……...12</w:t>
      </w:r>
    </w:p>
    <w:p w:rsidR="00F70A16" w:rsidRDefault="00F70A16" w:rsidP="00F70A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2. И</w:t>
      </w:r>
      <w:r w:rsidRPr="007912F6">
        <w:rPr>
          <w:sz w:val="28"/>
          <w:szCs w:val="28"/>
        </w:rPr>
        <w:t xml:space="preserve">сследование </w:t>
      </w:r>
      <w:r>
        <w:rPr>
          <w:sz w:val="28"/>
          <w:szCs w:val="28"/>
        </w:rPr>
        <w:t>возможностей развития воображения у дошкольников средствами творческих игр……………..………………………………………17</w:t>
      </w:r>
    </w:p>
    <w:p w:rsidR="00F70A16" w:rsidRDefault="00F70A16" w:rsidP="00F70A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Диагностика развития воображения у дошкольников..……………….….17</w:t>
      </w:r>
    </w:p>
    <w:p w:rsidR="00F70A16" w:rsidRPr="000C4616" w:rsidRDefault="00F70A16" w:rsidP="00F70A16">
      <w:pPr>
        <w:spacing w:line="360" w:lineRule="auto"/>
        <w:jc w:val="both"/>
        <w:rPr>
          <w:sz w:val="28"/>
          <w:szCs w:val="28"/>
        </w:rPr>
      </w:pPr>
      <w:r w:rsidRPr="000C4616">
        <w:rPr>
          <w:sz w:val="28"/>
          <w:szCs w:val="28"/>
        </w:rPr>
        <w:t>2.2. Методика использования творческих игр в развитии воображения  у дошкольников</w:t>
      </w:r>
      <w:r>
        <w:rPr>
          <w:sz w:val="28"/>
          <w:szCs w:val="28"/>
        </w:rPr>
        <w:t>……………………………………………………………………19</w:t>
      </w:r>
    </w:p>
    <w:p w:rsidR="00F70A16" w:rsidRDefault="00F70A16" w:rsidP="00F70A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Заключение……………………………………………………………………….22</w:t>
      </w:r>
    </w:p>
    <w:p w:rsidR="00F70A16" w:rsidRDefault="00F70A16" w:rsidP="00F70A16">
      <w:pPr>
        <w:spacing w:line="360" w:lineRule="auto"/>
        <w:jc w:val="both"/>
        <w:rPr>
          <w:bCs/>
          <w:sz w:val="28"/>
          <w:szCs w:val="28"/>
        </w:rPr>
      </w:pPr>
      <w:r w:rsidRPr="00AF7933">
        <w:rPr>
          <w:bCs/>
          <w:sz w:val="28"/>
          <w:szCs w:val="28"/>
        </w:rPr>
        <w:t>Список использованной литературы</w:t>
      </w:r>
      <w:r>
        <w:rPr>
          <w:bCs/>
          <w:sz w:val="28"/>
          <w:szCs w:val="28"/>
        </w:rPr>
        <w:t>…………………………………………...23</w:t>
      </w:r>
    </w:p>
    <w:p w:rsidR="00F70A16" w:rsidRPr="00AF7933" w:rsidRDefault="00F70A16" w:rsidP="00F70A16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Приложение………………………………………………………………………25</w:t>
      </w:r>
    </w:p>
    <w:p w:rsidR="00F70A16" w:rsidRDefault="00F70A16" w:rsidP="00F70A16"/>
    <w:p w:rsidR="00F70A16" w:rsidRDefault="00F70A16" w:rsidP="00F70A16"/>
    <w:p w:rsidR="00F70A16" w:rsidRDefault="00F70A16" w:rsidP="00F70A16"/>
    <w:p w:rsidR="00F70A16" w:rsidRPr="00AF7933" w:rsidRDefault="00F70A16" w:rsidP="00F70A16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F7933">
        <w:rPr>
          <w:b/>
          <w:sz w:val="28"/>
          <w:szCs w:val="28"/>
        </w:rPr>
        <w:lastRenderedPageBreak/>
        <w:t>Введение</w:t>
      </w:r>
    </w:p>
    <w:p w:rsidR="00F70A16" w:rsidRDefault="00F70A16" w:rsidP="00F70A16">
      <w:pPr>
        <w:pStyle w:val="1"/>
        <w:spacing w:line="360" w:lineRule="auto"/>
        <w:ind w:firstLine="360"/>
        <w:rPr>
          <w:sz w:val="28"/>
          <w:szCs w:val="28"/>
        </w:rPr>
      </w:pPr>
      <w:r w:rsidRPr="00FD6C6B">
        <w:rPr>
          <w:sz w:val="28"/>
          <w:szCs w:val="28"/>
        </w:rPr>
        <w:t>В сложной структуре человеческой психики есть удивительное свойство – воображение, или фантазия. Если при помощи восприятия и мышл</w:t>
      </w:r>
      <w:r w:rsidRPr="00FD6C6B">
        <w:rPr>
          <w:sz w:val="28"/>
          <w:szCs w:val="28"/>
        </w:rPr>
        <w:t>е</w:t>
      </w:r>
      <w:r w:rsidRPr="00FD6C6B">
        <w:rPr>
          <w:sz w:val="28"/>
          <w:szCs w:val="28"/>
        </w:rPr>
        <w:t>ния человек узнает о свойствах, связях и отношениях вещей, явлений, сущ</w:t>
      </w:r>
      <w:r w:rsidRPr="00FD6C6B">
        <w:rPr>
          <w:sz w:val="28"/>
          <w:szCs w:val="28"/>
        </w:rPr>
        <w:t>е</w:t>
      </w:r>
      <w:r w:rsidRPr="00FD6C6B">
        <w:rPr>
          <w:sz w:val="28"/>
          <w:szCs w:val="28"/>
        </w:rPr>
        <w:t>ствующих реально, то в воображении отражается и то, что было, но свидет</w:t>
      </w:r>
      <w:r w:rsidRPr="00FD6C6B">
        <w:rPr>
          <w:sz w:val="28"/>
          <w:szCs w:val="28"/>
        </w:rPr>
        <w:t>е</w:t>
      </w:r>
      <w:r w:rsidRPr="00FD6C6B">
        <w:rPr>
          <w:sz w:val="28"/>
          <w:szCs w:val="28"/>
        </w:rPr>
        <w:t>лем чего человек не мог быть, и то, что есть, но недоступно по каким-либо причинам, и то, чего нет, но что может быть.</w:t>
      </w:r>
    </w:p>
    <w:p w:rsidR="00F70A16" w:rsidRPr="00960A32" w:rsidRDefault="00F70A16" w:rsidP="00F70A16">
      <w:pPr>
        <w:pStyle w:val="1"/>
        <w:spacing w:line="360" w:lineRule="auto"/>
        <w:ind w:firstLine="360"/>
        <w:rPr>
          <w:sz w:val="28"/>
          <w:szCs w:val="28"/>
        </w:rPr>
      </w:pPr>
      <w:r w:rsidRPr="00960A32">
        <w:rPr>
          <w:sz w:val="28"/>
          <w:szCs w:val="28"/>
        </w:rPr>
        <w:t>Воображение — очень важный психический процесс, присущий только человеку. С помощью воображения человек может изменять окружающий мир и самого себя, совершать научные открытия и создавать произведения искусства. Всё — от первых сказок, которые мы слышим в детстве, и до величайших открытий — первоначально обязано силе воображения человека. Другими словами, именно воображение во многом обеспечивает прогресс человечества, развитие и деятельность каждого человека. Ведь прежде чем что-то создать, что-нибудь сделать, принять важное для себя решение, человек всегда вначале представляет это в своем воображении.</w:t>
      </w:r>
    </w:p>
    <w:p w:rsidR="00F70A16" w:rsidRDefault="00F70A16" w:rsidP="00F70A16">
      <w:pPr>
        <w:spacing w:line="360" w:lineRule="auto"/>
        <w:ind w:firstLine="360"/>
        <w:jc w:val="both"/>
        <w:rPr>
          <w:sz w:val="28"/>
        </w:rPr>
      </w:pPr>
      <w:r w:rsidRPr="000452C7">
        <w:rPr>
          <w:sz w:val="28"/>
          <w:szCs w:val="28"/>
        </w:rPr>
        <w:t>Особенно значимым становится выявление специфики воображения и закономерностей его становления при из</w:t>
      </w:r>
      <w:r>
        <w:rPr>
          <w:sz w:val="28"/>
          <w:szCs w:val="28"/>
        </w:rPr>
        <w:t>учении дошкольного детства, так</w:t>
      </w:r>
      <w:r w:rsidRPr="000452C7">
        <w:rPr>
          <w:sz w:val="28"/>
          <w:szCs w:val="28"/>
        </w:rPr>
        <w:t xml:space="preserve"> как именно в этот период закладываются основные предпосылки его развития. </w:t>
      </w:r>
      <w:r w:rsidRPr="00B85DC8">
        <w:rPr>
          <w:sz w:val="28"/>
        </w:rPr>
        <w:t>С психологической точки зрения дошкольное детство является благопри</w:t>
      </w:r>
      <w:r w:rsidRPr="00B85DC8">
        <w:rPr>
          <w:sz w:val="28"/>
        </w:rPr>
        <w:softHyphen/>
        <w:t xml:space="preserve">ятным периодом для развития </w:t>
      </w:r>
      <w:r>
        <w:rPr>
          <w:sz w:val="28"/>
        </w:rPr>
        <w:t xml:space="preserve">воображения. Средства художественной литературы </w:t>
      </w:r>
      <w:proofErr w:type="gramStart"/>
      <w:r>
        <w:rPr>
          <w:sz w:val="28"/>
        </w:rPr>
        <w:t>представляют большие возможности</w:t>
      </w:r>
      <w:proofErr w:type="gramEnd"/>
      <w:r>
        <w:rPr>
          <w:sz w:val="28"/>
        </w:rPr>
        <w:t xml:space="preserve"> в развитии воображения дошкольников.</w:t>
      </w:r>
    </w:p>
    <w:p w:rsidR="00F70A16" w:rsidRDefault="00F70A16" w:rsidP="00F70A16">
      <w:pPr>
        <w:pStyle w:val="a3"/>
        <w:ind w:firstLine="360"/>
        <w:rPr>
          <w:sz w:val="28"/>
          <w:szCs w:val="28"/>
        </w:rPr>
      </w:pPr>
      <w:r w:rsidRPr="00467870">
        <w:rPr>
          <w:sz w:val="28"/>
          <w:szCs w:val="28"/>
        </w:rPr>
        <w:t xml:space="preserve">Большой вклад в разработку проблем развития воображения, творческого мышления внесли такие психологи, как Л.С. Выготский,  В.Н. Дружинин, </w:t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Дъяченко</w:t>
      </w:r>
      <w:proofErr w:type="spellEnd"/>
      <w:r>
        <w:rPr>
          <w:sz w:val="28"/>
          <w:szCs w:val="28"/>
        </w:rPr>
        <w:t xml:space="preserve">, </w:t>
      </w:r>
      <w:r w:rsidRPr="00645245">
        <w:rPr>
          <w:sz w:val="28"/>
          <w:szCs w:val="28"/>
        </w:rPr>
        <w:t>М.В Ильина</w:t>
      </w:r>
      <w:r>
        <w:rPr>
          <w:sz w:val="28"/>
          <w:szCs w:val="28"/>
        </w:rPr>
        <w:t>,</w:t>
      </w:r>
      <w:r w:rsidRPr="00645245">
        <w:rPr>
          <w:sz w:val="28"/>
          <w:szCs w:val="28"/>
        </w:rPr>
        <w:t xml:space="preserve"> </w:t>
      </w:r>
      <w:proofErr w:type="spellStart"/>
      <w:r>
        <w:rPr>
          <w:sz w:val="28"/>
        </w:rPr>
        <w:t>Л.С.Коршунова</w:t>
      </w:r>
      <w:proofErr w:type="spellEnd"/>
      <w:r>
        <w:rPr>
          <w:sz w:val="28"/>
        </w:rPr>
        <w:t xml:space="preserve">, </w:t>
      </w:r>
      <w:r w:rsidRPr="00467870">
        <w:rPr>
          <w:sz w:val="28"/>
          <w:szCs w:val="28"/>
        </w:rPr>
        <w:t xml:space="preserve">В.В. Давыдов, </w:t>
      </w:r>
      <w:r>
        <w:rPr>
          <w:sz w:val="28"/>
          <w:szCs w:val="28"/>
        </w:rPr>
        <w:t>и др.</w:t>
      </w:r>
    </w:p>
    <w:p w:rsidR="00F70A16" w:rsidRPr="000452C7" w:rsidRDefault="00F70A16" w:rsidP="00F70A16">
      <w:pPr>
        <w:pStyle w:val="a3"/>
        <w:ind w:firstLine="360"/>
        <w:rPr>
          <w:sz w:val="28"/>
          <w:szCs w:val="28"/>
        </w:rPr>
      </w:pPr>
      <w:r w:rsidRPr="000452C7">
        <w:rPr>
          <w:sz w:val="28"/>
          <w:szCs w:val="28"/>
        </w:rPr>
        <w:t xml:space="preserve">На значение воображения, фантазии в жизни маленького ребенка указывали практически все психологи, изучавшие онтогенез психического развития. Некоторые из них (В. Штерн, Д. </w:t>
      </w:r>
      <w:proofErr w:type="spellStart"/>
      <w:r w:rsidRPr="000452C7">
        <w:rPr>
          <w:sz w:val="28"/>
          <w:szCs w:val="28"/>
        </w:rPr>
        <w:t>Дьюи</w:t>
      </w:r>
      <w:proofErr w:type="spellEnd"/>
      <w:r w:rsidRPr="000452C7">
        <w:rPr>
          <w:sz w:val="28"/>
          <w:szCs w:val="28"/>
        </w:rPr>
        <w:t xml:space="preserve">) утверждали, что воображение ребенка богаче воображения взрослого, другие (Л.С. </w:t>
      </w:r>
      <w:r w:rsidRPr="000452C7">
        <w:rPr>
          <w:sz w:val="28"/>
          <w:szCs w:val="28"/>
        </w:rPr>
        <w:lastRenderedPageBreak/>
        <w:t>Выготский, С.Л. Рубинштейн), напротив, говорили об относительности высокого уровня детского воображения, который можно оценивать только в сравнении с темпом развития других психических процессов.</w:t>
      </w:r>
    </w:p>
    <w:p w:rsidR="00F70A16" w:rsidRDefault="00F70A16" w:rsidP="00F70A1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Объект данного исследования – воображение дошкольников.</w:t>
      </w:r>
    </w:p>
    <w:p w:rsidR="00F70A16" w:rsidRDefault="00F70A16" w:rsidP="00F70A1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Предмет исследования – процесс развития воображения средствами творческих игр.</w:t>
      </w:r>
    </w:p>
    <w:p w:rsidR="00F70A16" w:rsidRDefault="00F70A16" w:rsidP="00F70A1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 данного исследования – изучение особенностей развития воображения у дошкольников средствами творческих игр.</w:t>
      </w:r>
    </w:p>
    <w:p w:rsidR="00F70A16" w:rsidRDefault="00F70A16" w:rsidP="00F70A1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Согласно цели поставлены следующие задачи:</w:t>
      </w:r>
    </w:p>
    <w:p w:rsidR="00F70A16" w:rsidRDefault="00F70A16" w:rsidP="00F70A16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Изучить понятие, виды и</w:t>
      </w:r>
      <w:r w:rsidRPr="007F1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свойства </w:t>
      </w:r>
      <w:r w:rsidRPr="007F1316">
        <w:rPr>
          <w:sz w:val="28"/>
          <w:szCs w:val="28"/>
        </w:rPr>
        <w:t>воображения</w:t>
      </w:r>
      <w:r>
        <w:rPr>
          <w:sz w:val="28"/>
          <w:szCs w:val="28"/>
        </w:rPr>
        <w:t>;</w:t>
      </w:r>
    </w:p>
    <w:p w:rsidR="00F70A16" w:rsidRPr="001E7EA6" w:rsidRDefault="00F70A16" w:rsidP="00F70A16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Определить с</w:t>
      </w:r>
      <w:r w:rsidRPr="001E7EA6">
        <w:rPr>
          <w:sz w:val="28"/>
          <w:szCs w:val="28"/>
        </w:rPr>
        <w:t>пецифик</w:t>
      </w:r>
      <w:r>
        <w:rPr>
          <w:sz w:val="28"/>
          <w:szCs w:val="28"/>
        </w:rPr>
        <w:t>у</w:t>
      </w:r>
      <w:r w:rsidRPr="001E7EA6">
        <w:rPr>
          <w:sz w:val="28"/>
          <w:szCs w:val="28"/>
        </w:rPr>
        <w:t xml:space="preserve"> развития воображения в дошкольном возрасте</w:t>
      </w:r>
      <w:r>
        <w:rPr>
          <w:sz w:val="28"/>
          <w:szCs w:val="28"/>
        </w:rPr>
        <w:t>;</w:t>
      </w:r>
    </w:p>
    <w:p w:rsidR="00F70A16" w:rsidRDefault="00F70A16" w:rsidP="00F70A16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Рассмотреть р</w:t>
      </w:r>
      <w:r w:rsidRPr="00303136">
        <w:rPr>
          <w:sz w:val="28"/>
          <w:szCs w:val="28"/>
        </w:rPr>
        <w:t xml:space="preserve">оль </w:t>
      </w:r>
      <w:r>
        <w:rPr>
          <w:sz w:val="28"/>
          <w:szCs w:val="28"/>
        </w:rPr>
        <w:t xml:space="preserve">творческих игр </w:t>
      </w:r>
      <w:r w:rsidRPr="00303136">
        <w:rPr>
          <w:sz w:val="28"/>
          <w:szCs w:val="28"/>
        </w:rPr>
        <w:t>в развитии воображения у дошкольников</w:t>
      </w:r>
      <w:r>
        <w:rPr>
          <w:sz w:val="28"/>
          <w:szCs w:val="28"/>
        </w:rPr>
        <w:t>;</w:t>
      </w:r>
    </w:p>
    <w:p w:rsidR="00F70A16" w:rsidRPr="007E3112" w:rsidRDefault="00F70A16" w:rsidP="00F70A16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Изучить методы и приемы и</w:t>
      </w:r>
      <w:r>
        <w:rPr>
          <w:sz w:val="28"/>
          <w:szCs w:val="28"/>
        </w:rPr>
        <w:t>спользования творческих игр в развитии воображения  у дошкольников.</w:t>
      </w:r>
    </w:p>
    <w:p w:rsidR="00F70A16" w:rsidRPr="00AE07B6" w:rsidRDefault="00F70A16" w:rsidP="00F70A1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База исследования: ДОУ № 229 г. Волгограда.</w:t>
      </w:r>
    </w:p>
    <w:p w:rsidR="003227B1" w:rsidRDefault="003227B1">
      <w:bookmarkStart w:id="0" w:name="_GoBack"/>
      <w:bookmarkEnd w:id="0"/>
    </w:p>
    <w:sectPr w:rsidR="0032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6E8F"/>
    <w:multiLevelType w:val="hybridMultilevel"/>
    <w:tmpl w:val="B8FE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8B3676"/>
    <w:multiLevelType w:val="multilevel"/>
    <w:tmpl w:val="2FA40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16"/>
    <w:rsid w:val="003227B1"/>
    <w:rsid w:val="00F7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0A16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0A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Стиль1"/>
    <w:basedOn w:val="a"/>
    <w:rsid w:val="00F70A16"/>
    <w:pPr>
      <w:ind w:firstLine="540"/>
      <w:jc w:val="both"/>
    </w:pPr>
  </w:style>
  <w:style w:type="paragraph" w:customStyle="1" w:styleId="a3">
    <w:name w:val="мой стиль"/>
    <w:basedOn w:val="1"/>
    <w:rsid w:val="00F70A16"/>
    <w:pPr>
      <w:spacing w:line="360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0A16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0A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Стиль1"/>
    <w:basedOn w:val="a"/>
    <w:rsid w:val="00F70A16"/>
    <w:pPr>
      <w:ind w:firstLine="540"/>
      <w:jc w:val="both"/>
    </w:pPr>
  </w:style>
  <w:style w:type="paragraph" w:customStyle="1" w:styleId="a3">
    <w:name w:val="мой стиль"/>
    <w:basedOn w:val="1"/>
    <w:rsid w:val="00F70A16"/>
    <w:pPr>
      <w:spacing w:line="36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2019-02-01T04:02:00Z</dcterms:created>
  <dcterms:modified xsi:type="dcterms:W3CDTF">2019-02-01T04:02:00Z</dcterms:modified>
</cp:coreProperties>
</file>