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A4" w:rsidRDefault="005140A4" w:rsidP="00514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5ADE5" wp14:editId="209D0874">
                <wp:simplePos x="0" y="0"/>
                <wp:positionH relativeFrom="column">
                  <wp:posOffset>2892997</wp:posOffset>
                </wp:positionH>
                <wp:positionV relativeFrom="paragraph">
                  <wp:posOffset>-339814</wp:posOffset>
                </wp:positionV>
                <wp:extent cx="276896" cy="238259"/>
                <wp:effectExtent l="0" t="0" r="2794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96" cy="2382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27.8pt;margin-top:-26.75pt;width:21.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" fillcolor="window" strokecolor="window" strokeweight="2pt"/>
            </w:pict>
          </mc:Fallback>
        </mc:AlternateContent>
      </w:r>
    </w:p>
    <w:p w:rsidR="005140A4" w:rsidRDefault="005140A4" w:rsidP="00514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40A4" w:rsidRDefault="005140A4" w:rsidP="00514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40A4" w:rsidRDefault="005140A4" w:rsidP="00514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40A4" w:rsidRDefault="005140A4" w:rsidP="005140A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40A4" w:rsidRDefault="005140A4" w:rsidP="005140A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40A4" w:rsidRDefault="005140A4" w:rsidP="005140A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40A4" w:rsidRDefault="005140A4" w:rsidP="005140A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40A4" w:rsidRDefault="005140A4" w:rsidP="005140A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40A4" w:rsidRDefault="005140A4" w:rsidP="005140A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40A4" w:rsidRDefault="005140A4" w:rsidP="005140A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40A4" w:rsidRDefault="005140A4" w:rsidP="005140A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40A4" w:rsidRPr="0030243E" w:rsidRDefault="005140A4" w:rsidP="005140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43E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рактикум</w:t>
      </w:r>
    </w:p>
    <w:p w:rsidR="005140A4" w:rsidRPr="0030243E" w:rsidRDefault="005140A4" w:rsidP="00514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43E">
        <w:rPr>
          <w:rFonts w:ascii="Times New Roman" w:hAnsi="Times New Roman" w:cs="Times New Roman"/>
          <w:sz w:val="28"/>
          <w:szCs w:val="28"/>
        </w:rPr>
        <w:t>Вариант 2</w:t>
      </w:r>
    </w:p>
    <w:p w:rsidR="005140A4" w:rsidRDefault="005140A4" w:rsidP="00514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40A4" w:rsidRDefault="005140A4" w:rsidP="005140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140A4" w:rsidRPr="003E0CC7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C7">
        <w:rPr>
          <w:rFonts w:ascii="Times New Roman" w:hAnsi="Times New Roman" w:cs="Times New Roman"/>
          <w:sz w:val="28"/>
          <w:szCs w:val="28"/>
        </w:rPr>
        <w:t>Задание 1…………………………………………………………………………..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140A4" w:rsidRPr="003E0CC7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C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0CC7">
        <w:rPr>
          <w:rFonts w:ascii="Times New Roman" w:hAnsi="Times New Roman" w:cs="Times New Roman"/>
          <w:sz w:val="28"/>
          <w:szCs w:val="28"/>
        </w:rPr>
        <w:t>сихолого-педагогическ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E0CC7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0CC7">
        <w:rPr>
          <w:rFonts w:ascii="Times New Roman" w:hAnsi="Times New Roman" w:cs="Times New Roman"/>
          <w:sz w:val="28"/>
          <w:szCs w:val="28"/>
        </w:rPr>
        <w:t xml:space="preserve"> школьника с поведенческими индикаторами в соответствии с выбранным возрастом</w:t>
      </w:r>
      <w:r>
        <w:rPr>
          <w:rFonts w:ascii="Times New Roman" w:hAnsi="Times New Roman" w:cs="Times New Roman"/>
          <w:sz w:val="28"/>
          <w:szCs w:val="28"/>
        </w:rPr>
        <w:t>.....................................3</w:t>
      </w:r>
      <w:r w:rsidRPr="003E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0A4" w:rsidRPr="003E0CC7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C7">
        <w:rPr>
          <w:rFonts w:ascii="Times New Roman" w:hAnsi="Times New Roman" w:cs="Times New Roman"/>
          <w:sz w:val="28"/>
          <w:szCs w:val="28"/>
        </w:rPr>
        <w:t xml:space="preserve">2. Психодиагностический комплекс для проведения </w:t>
      </w:r>
      <w:proofErr w:type="spellStart"/>
      <w:r w:rsidRPr="003E0CC7">
        <w:rPr>
          <w:rFonts w:ascii="Times New Roman" w:hAnsi="Times New Roman" w:cs="Times New Roman"/>
          <w:sz w:val="28"/>
          <w:szCs w:val="28"/>
        </w:rPr>
        <w:t>скринингового</w:t>
      </w:r>
      <w:proofErr w:type="spellEnd"/>
      <w:r w:rsidRPr="003E0CC7">
        <w:rPr>
          <w:rFonts w:ascii="Times New Roman" w:hAnsi="Times New Roman" w:cs="Times New Roman"/>
          <w:sz w:val="28"/>
          <w:szCs w:val="28"/>
        </w:rPr>
        <w:t xml:space="preserve"> обследования школьников выбранной параллели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3E0C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0A4" w:rsidRPr="003E0CC7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C7">
        <w:rPr>
          <w:rFonts w:ascii="Times New Roman" w:hAnsi="Times New Roman" w:cs="Times New Roman"/>
          <w:sz w:val="28"/>
          <w:szCs w:val="28"/>
        </w:rPr>
        <w:t>3. Протоколы диагностического минимума (структурированное наблюдение, экспертный опрос учителей, протоколы</w:t>
      </w:r>
      <w:r>
        <w:rPr>
          <w:rFonts w:ascii="Times New Roman" w:hAnsi="Times New Roman" w:cs="Times New Roman"/>
          <w:sz w:val="28"/>
          <w:szCs w:val="28"/>
        </w:rPr>
        <w:t xml:space="preserve"> психодиагностических методик).…5</w:t>
      </w:r>
    </w:p>
    <w:p w:rsidR="005140A4" w:rsidRPr="003E0CC7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C7">
        <w:rPr>
          <w:rFonts w:ascii="Times New Roman" w:hAnsi="Times New Roman" w:cs="Times New Roman"/>
          <w:sz w:val="28"/>
          <w:szCs w:val="28"/>
        </w:rPr>
        <w:t>4. Результаты проведенн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обследования…………………..14</w:t>
      </w:r>
    </w:p>
    <w:p w:rsidR="005140A4" w:rsidRPr="003E0CC7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C7">
        <w:rPr>
          <w:rFonts w:ascii="Times New Roman" w:hAnsi="Times New Roman" w:cs="Times New Roman"/>
          <w:sz w:val="28"/>
          <w:szCs w:val="28"/>
        </w:rPr>
        <w:t xml:space="preserve"> 5. Диагностические выводы по результатам проведенного </w:t>
      </w:r>
      <w:proofErr w:type="spellStart"/>
      <w:r w:rsidRPr="003E0CC7">
        <w:rPr>
          <w:rFonts w:ascii="Times New Roman" w:hAnsi="Times New Roman" w:cs="Times New Roman"/>
          <w:sz w:val="28"/>
          <w:szCs w:val="28"/>
        </w:rPr>
        <w:t>скринингового</w:t>
      </w:r>
      <w:proofErr w:type="spellEnd"/>
      <w:r w:rsidRPr="003E0CC7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…………………………………………………………………….19</w:t>
      </w:r>
    </w:p>
    <w:p w:rsidR="005140A4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C7">
        <w:rPr>
          <w:rFonts w:ascii="Times New Roman" w:hAnsi="Times New Roman" w:cs="Times New Roman"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…………………………………………………………………………21</w:t>
      </w:r>
    </w:p>
    <w:p w:rsidR="005140A4" w:rsidRPr="00B34744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744">
        <w:rPr>
          <w:rFonts w:ascii="Times New Roman" w:hAnsi="Times New Roman" w:cs="Times New Roman"/>
          <w:sz w:val="28"/>
          <w:szCs w:val="28"/>
        </w:rPr>
        <w:t>1. Анализ «запроса» или «</w:t>
      </w:r>
      <w:proofErr w:type="gramStart"/>
      <w:r w:rsidRPr="00B34744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B34744">
        <w:rPr>
          <w:rFonts w:ascii="Times New Roman" w:hAnsi="Times New Roman" w:cs="Times New Roman"/>
          <w:sz w:val="28"/>
          <w:szCs w:val="28"/>
        </w:rPr>
        <w:t xml:space="preserve">  диагностического минимума»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4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B3474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34744">
        <w:rPr>
          <w:rFonts w:ascii="Times New Roman" w:hAnsi="Times New Roman" w:cs="Times New Roman"/>
          <w:sz w:val="28"/>
          <w:szCs w:val="28"/>
        </w:rPr>
        <w:t xml:space="preserve"> запускается схема углубленного психодиагностического обследования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 w:rsidRPr="00B34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5140A4" w:rsidRPr="00B34744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744">
        <w:rPr>
          <w:rFonts w:ascii="Times New Roman" w:hAnsi="Times New Roman" w:cs="Times New Roman"/>
          <w:sz w:val="28"/>
          <w:szCs w:val="28"/>
        </w:rPr>
        <w:t>2. Результаты предварительного сбора информации по имеющейся проблеме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…………………………………………………………………………22</w:t>
      </w:r>
    </w:p>
    <w:p w:rsidR="005140A4" w:rsidRPr="00B34744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744">
        <w:rPr>
          <w:rFonts w:ascii="Times New Roman" w:hAnsi="Times New Roman" w:cs="Times New Roman"/>
          <w:sz w:val="28"/>
          <w:szCs w:val="28"/>
        </w:rPr>
        <w:t>3. Формулировк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4744">
        <w:rPr>
          <w:rFonts w:ascii="Times New Roman" w:hAnsi="Times New Roman" w:cs="Times New Roman"/>
          <w:sz w:val="28"/>
          <w:szCs w:val="28"/>
        </w:rPr>
        <w:t xml:space="preserve"> гипотезы о причинах имеющихся нарушений</w:t>
      </w:r>
      <w:r>
        <w:rPr>
          <w:rFonts w:ascii="Times New Roman" w:hAnsi="Times New Roman" w:cs="Times New Roman"/>
          <w:sz w:val="28"/>
          <w:szCs w:val="28"/>
        </w:rPr>
        <w:t>……………23</w:t>
      </w:r>
    </w:p>
    <w:p w:rsidR="005140A4" w:rsidRPr="00B34744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744">
        <w:rPr>
          <w:rFonts w:ascii="Times New Roman" w:hAnsi="Times New Roman" w:cs="Times New Roman"/>
          <w:sz w:val="28"/>
          <w:szCs w:val="28"/>
        </w:rPr>
        <w:t>4. Описание диагностического комплекса для углубленного психодиагностического обследования и его обоснование</w:t>
      </w:r>
      <w:r>
        <w:rPr>
          <w:rFonts w:ascii="Times New Roman" w:hAnsi="Times New Roman" w:cs="Times New Roman"/>
          <w:sz w:val="28"/>
          <w:szCs w:val="28"/>
        </w:rPr>
        <w:t>…………………...23</w:t>
      </w:r>
    </w:p>
    <w:p w:rsidR="005140A4" w:rsidRPr="00B34744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744">
        <w:rPr>
          <w:rFonts w:ascii="Times New Roman" w:hAnsi="Times New Roman" w:cs="Times New Roman"/>
          <w:sz w:val="28"/>
          <w:szCs w:val="28"/>
        </w:rPr>
        <w:t>5. Протоколы углубленного обследования школьника</w:t>
      </w:r>
      <w:r>
        <w:rPr>
          <w:rFonts w:ascii="Times New Roman" w:hAnsi="Times New Roman" w:cs="Times New Roman"/>
          <w:sz w:val="28"/>
          <w:szCs w:val="28"/>
        </w:rPr>
        <w:t>………………………24</w:t>
      </w:r>
    </w:p>
    <w:p w:rsidR="005140A4" w:rsidRPr="00B34744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744">
        <w:rPr>
          <w:rFonts w:ascii="Times New Roman" w:hAnsi="Times New Roman" w:cs="Times New Roman"/>
          <w:sz w:val="28"/>
          <w:szCs w:val="28"/>
        </w:rPr>
        <w:t xml:space="preserve"> 6. Анализ результатов углубленного психодиагностического обследования школьника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………………………………………………………………………31</w:t>
      </w:r>
    </w:p>
    <w:p w:rsidR="005140A4" w:rsidRPr="00B34744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744">
        <w:rPr>
          <w:rFonts w:ascii="Times New Roman" w:hAnsi="Times New Roman" w:cs="Times New Roman"/>
          <w:sz w:val="28"/>
          <w:szCs w:val="28"/>
        </w:rPr>
        <w:t xml:space="preserve"> 7. Психологическое заключение по результатам углубленного психодиагностического обследования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…………………………………………35</w:t>
      </w:r>
    </w:p>
    <w:p w:rsidR="005140A4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C7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…………………………………………...36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40A4" w:rsidRPr="00C659EB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9EB">
        <w:rPr>
          <w:rFonts w:ascii="Times New Roman" w:hAnsi="Times New Roman" w:cs="Times New Roman"/>
          <w:b/>
          <w:sz w:val="28"/>
          <w:szCs w:val="28"/>
        </w:rPr>
        <w:lastRenderedPageBreak/>
        <w:t>1. Психолого-педагогическая карта школьника с поведенческими индикаторами в соответствии с выбранным возрастом.</w:t>
      </w:r>
    </w:p>
    <w:p w:rsidR="005140A4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4A">
        <w:rPr>
          <w:rFonts w:ascii="Times New Roman" w:hAnsi="Times New Roman" w:cs="Times New Roman"/>
          <w:sz w:val="28"/>
          <w:szCs w:val="28"/>
        </w:rPr>
        <w:t>Психолого-педагогическ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9464A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464A">
        <w:rPr>
          <w:rFonts w:ascii="Times New Roman" w:hAnsi="Times New Roman" w:cs="Times New Roman"/>
          <w:sz w:val="28"/>
          <w:szCs w:val="28"/>
        </w:rPr>
        <w:t xml:space="preserve"> школьника</w:t>
      </w:r>
      <w:r>
        <w:rPr>
          <w:rFonts w:ascii="Times New Roman" w:hAnsi="Times New Roman" w:cs="Times New Roman"/>
          <w:sz w:val="28"/>
          <w:szCs w:val="28"/>
        </w:rPr>
        <w:t>, учащегося 1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редставлена в таблице 1.</w:t>
      </w:r>
    </w:p>
    <w:p w:rsidR="005140A4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4A">
        <w:rPr>
          <w:rFonts w:ascii="Times New Roman" w:hAnsi="Times New Roman" w:cs="Times New Roman"/>
          <w:sz w:val="28"/>
          <w:szCs w:val="28"/>
        </w:rPr>
        <w:t>Таблица № 1. Психолого-педагогическая карта школьника</w:t>
      </w:r>
      <w:r>
        <w:rPr>
          <w:rFonts w:ascii="Times New Roman" w:hAnsi="Times New Roman" w:cs="Times New Roman"/>
          <w:sz w:val="28"/>
          <w:szCs w:val="28"/>
        </w:rPr>
        <w:t>, учащегося 1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40A4" w:rsidRPr="0009464A" w:rsidTr="00CA0711">
        <w:tc>
          <w:tcPr>
            <w:tcW w:w="4785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Параметры психолог</w:t>
            </w:r>
            <w:proofErr w:type="gramStart"/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статуса школьника</w:t>
            </w:r>
          </w:p>
        </w:tc>
        <w:tc>
          <w:tcPr>
            <w:tcW w:w="4786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Конкретные поведенческие проявления</w:t>
            </w:r>
          </w:p>
        </w:tc>
      </w:tr>
      <w:tr w:rsidR="005140A4" w:rsidRPr="0009464A" w:rsidTr="00CA0711">
        <w:tc>
          <w:tcPr>
            <w:tcW w:w="4785" w:type="dxa"/>
          </w:tcPr>
          <w:p w:rsidR="005140A4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учебной деятельности </w:t>
            </w:r>
          </w:p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1.1. Произвольность психических процессов</w:t>
            </w:r>
          </w:p>
        </w:tc>
        <w:tc>
          <w:tcPr>
            <w:tcW w:w="4786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сосредоточиться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уроке 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и не отвлекаться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Может поставить перед собой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Понимает требования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Прилагает усилия для 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трудностей.</w:t>
            </w:r>
          </w:p>
        </w:tc>
      </w:tr>
      <w:tr w:rsidR="005140A4" w:rsidRPr="0009464A" w:rsidTr="00CA0711">
        <w:tc>
          <w:tcPr>
            <w:tcW w:w="4785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1.2. Развитие мышления</w:t>
            </w:r>
          </w:p>
        </w:tc>
        <w:tc>
          <w:tcPr>
            <w:tcW w:w="4786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емонстрирует способность обобщать имеющиеся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отделить существенные свойства предмета от несущественных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Может рассказать о событиях своей жизни</w:t>
            </w:r>
          </w:p>
        </w:tc>
      </w:tr>
      <w:tr w:rsidR="005140A4" w:rsidRPr="0009464A" w:rsidTr="00CA0711">
        <w:tc>
          <w:tcPr>
            <w:tcW w:w="4785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важнейших учебных действий</w:t>
            </w:r>
          </w:p>
        </w:tc>
        <w:tc>
          <w:tcPr>
            <w:tcW w:w="4786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указания учителя.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выделить основной вопрос в задании и определить пути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задания Может осуществлять 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мыслительные операции в уме, без опоры на наглядный материал</w:t>
            </w:r>
          </w:p>
        </w:tc>
      </w:tr>
      <w:tr w:rsidR="005140A4" w:rsidRPr="0009464A" w:rsidTr="00CA0711">
        <w:tc>
          <w:tcPr>
            <w:tcW w:w="4785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1.4. Развитие речи</w:t>
            </w:r>
          </w:p>
        </w:tc>
        <w:tc>
          <w:tcPr>
            <w:tcW w:w="4786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пересказать содержание текста своими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Имеет достаточный словарный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Связно выражает свои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0A4" w:rsidRPr="0009464A" w:rsidTr="00CA0711">
        <w:tc>
          <w:tcPr>
            <w:tcW w:w="4785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1.5. Развитие тонкой моторики</w:t>
            </w:r>
          </w:p>
        </w:tc>
        <w:tc>
          <w:tcPr>
            <w:tcW w:w="4786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Пишет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, выполняет требования к письму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рисовать мелкие детали, точно обводить контур</w:t>
            </w:r>
          </w:p>
        </w:tc>
      </w:tr>
      <w:tr w:rsidR="005140A4" w:rsidRPr="0009464A" w:rsidTr="00CA0711">
        <w:tc>
          <w:tcPr>
            <w:tcW w:w="4785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1.6. Умственная</w:t>
            </w:r>
          </w:p>
        </w:tc>
        <w:tc>
          <w:tcPr>
            <w:tcW w:w="4786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хорошую 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работоспособность и темп учебной деятельности в течение всего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работат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 одном темпе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 классом.</w:t>
            </w:r>
          </w:p>
        </w:tc>
      </w:tr>
      <w:tr w:rsidR="005140A4" w:rsidRPr="0009464A" w:rsidTr="00CA0711">
        <w:tc>
          <w:tcPr>
            <w:tcW w:w="4785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Взаимодействие со сверстниками</w:t>
            </w:r>
          </w:p>
        </w:tc>
        <w:tc>
          <w:tcPr>
            <w:tcW w:w="4786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общении 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дружелюбен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Не провоциру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конфликты.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Имеет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друзей 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</w:tr>
      <w:tr w:rsidR="005140A4" w:rsidRPr="0009464A" w:rsidTr="00CA0711">
        <w:tc>
          <w:tcPr>
            <w:tcW w:w="4785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2.2. Взаимодействие с педагогами</w:t>
            </w:r>
          </w:p>
        </w:tc>
        <w:tc>
          <w:tcPr>
            <w:tcW w:w="4786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Может обратиться с просьбой к учителю</w:t>
            </w:r>
            <w:proofErr w:type="gramStart"/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тносится к учителю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уважительно, 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соблюдает дистанцию в общении с ним Прислушивается к 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чаниям 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учителя, старается их выполнить</w:t>
            </w:r>
          </w:p>
        </w:tc>
      </w:tr>
      <w:tr w:rsidR="005140A4" w:rsidRPr="0009464A" w:rsidTr="00CA0711">
        <w:tc>
          <w:tcPr>
            <w:tcW w:w="4785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2.3. Соблюдение социальных и этических норм</w:t>
            </w:r>
          </w:p>
        </w:tc>
        <w:tc>
          <w:tcPr>
            <w:tcW w:w="4786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Сохраняет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аккуратный 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внешний вид в течение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 Соблюдает правила поведения и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0A4" w:rsidRPr="0009464A" w:rsidTr="00CA0711">
        <w:tc>
          <w:tcPr>
            <w:tcW w:w="4785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2.4. Поведенческая </w:t>
            </w:r>
            <w:proofErr w:type="spellStart"/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4786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При ответе у доски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движения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,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тела, владеет мимикой. 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Контролирует свои эмоции</w:t>
            </w:r>
          </w:p>
        </w:tc>
      </w:tr>
      <w:tr w:rsidR="005140A4" w:rsidRPr="0009464A" w:rsidTr="00CA0711">
        <w:tc>
          <w:tcPr>
            <w:tcW w:w="4785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Активность </w:t>
            </w:r>
          </w:p>
        </w:tc>
        <w:tc>
          <w:tcPr>
            <w:tcW w:w="4786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ктивен</w:t>
            </w:r>
            <w:proofErr w:type="gramEnd"/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на уроке,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заинтересованность. 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Умеет пользоваться школьным буфетом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0A4" w:rsidRPr="0009464A" w:rsidTr="00CA0711">
        <w:tc>
          <w:tcPr>
            <w:tcW w:w="4785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3.1. Наличие и характер учебной мотивации</w:t>
            </w:r>
          </w:p>
        </w:tc>
        <w:tc>
          <w:tcPr>
            <w:tcW w:w="4786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пропускает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 собирает рюкзак, готовится к уроку. </w:t>
            </w: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заинтересованность в хорошей оценке </w:t>
            </w:r>
          </w:p>
        </w:tc>
      </w:tr>
      <w:tr w:rsidR="005140A4" w:rsidRPr="0009464A" w:rsidTr="00CA0711">
        <w:tc>
          <w:tcPr>
            <w:tcW w:w="4785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4A">
              <w:rPr>
                <w:rFonts w:ascii="Times New Roman" w:hAnsi="Times New Roman" w:cs="Times New Roman"/>
                <w:sz w:val="24"/>
                <w:szCs w:val="24"/>
              </w:rPr>
              <w:t>3.2. Устойчивое эмоциональное состояние</w:t>
            </w:r>
          </w:p>
        </w:tc>
        <w:tc>
          <w:tcPr>
            <w:tcW w:w="4786" w:type="dxa"/>
          </w:tcPr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Сохраняет хорошее настроение, не обижается на замечания учителя, в меру переживает за оценки.</w:t>
            </w:r>
          </w:p>
          <w:p w:rsidR="005140A4" w:rsidRPr="0009464A" w:rsidRDefault="005140A4" w:rsidP="00CA0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0A4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0A4" w:rsidRPr="00C659EB" w:rsidRDefault="005140A4" w:rsidP="005140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59EB">
        <w:rPr>
          <w:rFonts w:ascii="Times New Roman" w:hAnsi="Times New Roman" w:cs="Times New Roman"/>
          <w:b/>
          <w:sz w:val="28"/>
          <w:szCs w:val="28"/>
        </w:rPr>
        <w:t xml:space="preserve">2. Психодиагностический комплекс для проведения </w:t>
      </w:r>
      <w:proofErr w:type="spellStart"/>
      <w:r w:rsidRPr="00C659EB">
        <w:rPr>
          <w:rFonts w:ascii="Times New Roman" w:hAnsi="Times New Roman" w:cs="Times New Roman"/>
          <w:b/>
          <w:sz w:val="28"/>
          <w:szCs w:val="28"/>
        </w:rPr>
        <w:t>скринингового</w:t>
      </w:r>
      <w:proofErr w:type="spellEnd"/>
      <w:r w:rsidRPr="00C659EB">
        <w:rPr>
          <w:rFonts w:ascii="Times New Roman" w:hAnsi="Times New Roman" w:cs="Times New Roman"/>
          <w:b/>
          <w:sz w:val="28"/>
          <w:szCs w:val="28"/>
        </w:rPr>
        <w:t xml:space="preserve"> обследования школьников выбранной параллели. </w:t>
      </w:r>
    </w:p>
    <w:p w:rsidR="005140A4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05">
        <w:rPr>
          <w:rFonts w:ascii="Times New Roman" w:hAnsi="Times New Roman" w:cs="Times New Roman"/>
          <w:iCs/>
          <w:sz w:val="28"/>
          <w:szCs w:val="28"/>
        </w:rPr>
        <w:t>Цель:</w:t>
      </w:r>
      <w:r w:rsidRPr="00CF1E05">
        <w:rPr>
          <w:rFonts w:ascii="Times New Roman" w:hAnsi="Times New Roman" w:cs="Times New Roman"/>
          <w:sz w:val="28"/>
          <w:szCs w:val="28"/>
        </w:rPr>
        <w:t xml:space="preserve"> проведение диагностического минимума в параллелях 1-х классов, диагностика по запросам;</w:t>
      </w:r>
    </w:p>
    <w:p w:rsidR="005140A4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05">
        <w:rPr>
          <w:rFonts w:ascii="Times New Roman" w:hAnsi="Times New Roman" w:cs="Times New Roman"/>
          <w:sz w:val="28"/>
          <w:szCs w:val="28"/>
        </w:rPr>
        <w:t>- 1-е классы – изучение адаптации к школьному обучению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0A4" w:rsidRPr="00CF1E05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4A">
        <w:rPr>
          <w:rFonts w:ascii="Times New Roman" w:hAnsi="Times New Roman" w:cs="Times New Roman"/>
          <w:sz w:val="28"/>
          <w:szCs w:val="28"/>
        </w:rPr>
        <w:t>Психодиагностический компле</w:t>
      </w:r>
      <w:proofErr w:type="gramStart"/>
      <w:r w:rsidRPr="0009464A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ючал:</w:t>
      </w:r>
    </w:p>
    <w:p w:rsidR="005140A4" w:rsidRDefault="005140A4" w:rsidP="005140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учителем. Вопросы:</w:t>
      </w:r>
    </w:p>
    <w:p w:rsidR="005140A4" w:rsidRPr="00B65192" w:rsidRDefault="005140A4" w:rsidP="005140A4">
      <w:pPr>
        <w:pStyle w:val="a3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успешность обучения ребенка;</w:t>
      </w:r>
    </w:p>
    <w:p w:rsidR="005140A4" w:rsidRPr="00B65192" w:rsidRDefault="005140A4" w:rsidP="005140A4">
      <w:pPr>
        <w:pStyle w:val="a3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поведения   школьника в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0A4" w:rsidRPr="00B65192" w:rsidRDefault="005140A4" w:rsidP="005140A4">
      <w:pPr>
        <w:pStyle w:val="a3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общения первоклассника со сверстниками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0A4" w:rsidRPr="00B65192" w:rsidRDefault="005140A4" w:rsidP="005140A4">
      <w:pPr>
        <w:pStyle w:val="a3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взаимодействия ребенка с учителями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0A4" w:rsidRPr="00B65192" w:rsidRDefault="005140A4" w:rsidP="005140A4">
      <w:pPr>
        <w:pStyle w:val="a3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статус ребенка в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0A4" w:rsidRDefault="005140A4" w:rsidP="005140A4">
      <w:pPr>
        <w:pStyle w:val="a3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индивидуальные особенности первоклассника.</w:t>
      </w:r>
    </w:p>
    <w:p w:rsidR="005140A4" w:rsidRDefault="005140A4" w:rsidP="005140A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1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статуса ребенка в школе</w:t>
      </w:r>
      <w:r w:rsidRPr="00B6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E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651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1E0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ервично</w:t>
      </w:r>
      <w:r w:rsidRPr="00B651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</w:t>
      </w:r>
      <w:r w:rsidRPr="00B651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учащимися на уроке)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0A4" w:rsidRDefault="005140A4" w:rsidP="005140A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проводилось по следующей схеме:</w:t>
      </w:r>
    </w:p>
    <w:p w:rsidR="005140A4" w:rsidRPr="00B65192" w:rsidRDefault="005140A4" w:rsidP="005140A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CF1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</w:t>
      </w:r>
      <w:r w:rsidRPr="00B6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E0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учителем</w:t>
      </w:r>
      <w:r w:rsidRPr="00B651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0A4" w:rsidRPr="00B65192" w:rsidRDefault="005140A4" w:rsidP="005140A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активность ребенка;</w:t>
      </w:r>
    </w:p>
    <w:p w:rsidR="005140A4" w:rsidRPr="00B65192" w:rsidRDefault="005140A4" w:rsidP="005140A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самостоятельность ребенка;</w:t>
      </w:r>
    </w:p>
    <w:p w:rsidR="005140A4" w:rsidRPr="00B65192" w:rsidRDefault="005140A4" w:rsidP="005140A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работоспособность ребенка;</w:t>
      </w:r>
    </w:p>
    <w:p w:rsidR="005140A4" w:rsidRPr="00CF1E05" w:rsidRDefault="005140A4" w:rsidP="005140A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особенности ребенка.</w:t>
      </w:r>
    </w:p>
    <w:p w:rsidR="005140A4" w:rsidRDefault="005140A4" w:rsidP="005140A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Arial" w:hAnsi="Arial" w:cs="Arial"/>
          <w:color w:val="525252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65192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Проективная рисуночная проба «Урок в моем классе»</w:t>
      </w:r>
      <w:r w:rsidRPr="00B65192">
        <w:rPr>
          <w:rFonts w:ascii="Times New Roman" w:hAnsi="Times New Roman" w:cs="Times New Roman"/>
          <w:sz w:val="28"/>
          <w:szCs w:val="28"/>
        </w:rPr>
        <w:t xml:space="preserve"> (автор Т.Ю. </w:t>
      </w:r>
      <w:proofErr w:type="spellStart"/>
      <w:r w:rsidRPr="00B65192">
        <w:rPr>
          <w:rFonts w:ascii="Times New Roman" w:hAnsi="Times New Roman" w:cs="Times New Roman"/>
          <w:sz w:val="28"/>
          <w:szCs w:val="28"/>
        </w:rPr>
        <w:t>Андрущенко</w:t>
      </w:r>
      <w:proofErr w:type="spellEnd"/>
      <w:r w:rsidRPr="00B65192">
        <w:rPr>
          <w:rFonts w:ascii="Times New Roman" w:hAnsi="Times New Roman" w:cs="Times New Roman"/>
          <w:sz w:val="28"/>
          <w:szCs w:val="28"/>
        </w:rPr>
        <w:t>).</w:t>
      </w:r>
      <w:r w:rsidRPr="00B65192">
        <w:rPr>
          <w:rFonts w:ascii="Arial" w:hAnsi="Arial" w:cs="Arial"/>
          <w:color w:val="525252"/>
          <w:sz w:val="18"/>
          <w:szCs w:val="18"/>
          <w:shd w:val="clear" w:color="auto" w:fill="FFFFFF"/>
        </w:rPr>
        <w:t xml:space="preserve"> </w:t>
      </w:r>
    </w:p>
    <w:p w:rsidR="005140A4" w:rsidRPr="00B65192" w:rsidRDefault="005140A4" w:rsidP="005140A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192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выявление особенностей сложившейся социальной ситуации развития младшего школьника, особенности взаимодействия в сфере взаимо</w:t>
      </w:r>
      <w:r w:rsidRPr="00B6519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действия с учителем;  принятие психологического статуса первокласс</w:t>
      </w:r>
      <w:r w:rsidRPr="00B6519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ника.</w:t>
      </w:r>
    </w:p>
    <w:p w:rsidR="005140A4" w:rsidRDefault="005140A4" w:rsidP="005140A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B65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«Беседа о школе» Т. А. </w:t>
      </w:r>
      <w:proofErr w:type="spellStart"/>
      <w:r w:rsidRPr="00B65192">
        <w:rPr>
          <w:rFonts w:ascii="Times New Roman" w:hAnsi="Times New Roman" w:cs="Times New Roman"/>
          <w:sz w:val="28"/>
          <w:szCs w:val="28"/>
          <w:shd w:val="clear" w:color="auto" w:fill="FFFFFF"/>
        </w:rPr>
        <w:t>Нежновой</w:t>
      </w:r>
      <w:proofErr w:type="spellEnd"/>
      <w:r w:rsidRPr="00B65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40A4" w:rsidRPr="00B65192" w:rsidRDefault="005140A4" w:rsidP="005140A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B65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</w:t>
      </w:r>
      <w:r w:rsidRPr="00B6519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явить </w:t>
      </w:r>
      <w:proofErr w:type="spellStart"/>
      <w:r w:rsidRPr="00B65192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 w:rsidRPr="00B65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внутренней позиции школьника у детей младшего школьного возраста, ее характер.</w:t>
      </w:r>
    </w:p>
    <w:p w:rsidR="005140A4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0A4" w:rsidRPr="00C659EB" w:rsidRDefault="005140A4" w:rsidP="005140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9EB">
        <w:rPr>
          <w:rFonts w:ascii="Times New Roman" w:hAnsi="Times New Roman" w:cs="Times New Roman"/>
          <w:b/>
          <w:sz w:val="28"/>
          <w:szCs w:val="28"/>
        </w:rPr>
        <w:t>3. Протоколы диагностического минимума (структурированное наблюдение, экспертный опрос учителей, протоколы психодиагностических методик).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обследования № 1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статуса ребенка в школе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учителем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 И., возраст ребенка</w:t>
      </w:r>
      <w:r w:rsidRPr="00CF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CF1E0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Широкородов</w:t>
      </w:r>
      <w:proofErr w:type="spellEnd"/>
      <w:r w:rsidRPr="00CF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7 лет  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Ф. И. О. учителя</w:t>
      </w:r>
      <w:r w:rsidRPr="00CF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Назарова М. А.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Успешность обучения ребенка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учится средне, н</w:t>
      </w:r>
      <w:r w:rsidRPr="00CF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уроке часто невнимателен и рассеян, забывчив, отвечает медленно, любимые уроки: рисование, физическая культура.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поведения   школьника в учебной деятельности</w:t>
      </w:r>
    </w:p>
    <w:p w:rsidR="005140A4" w:rsidRPr="00CF1E05" w:rsidRDefault="005140A4" w:rsidP="005140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Поведение часто отличается неорганизованностью, несобранностью, недисциплинированность. Не может сосредоточиться. Низкий уровень развития произвольности. </w:t>
      </w:r>
      <w:proofErr w:type="spellStart"/>
      <w:r w:rsidRPr="00CF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Несформированность</w:t>
      </w:r>
      <w:proofErr w:type="spellEnd"/>
      <w:r w:rsidRPr="00CF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приемов учебной деятельности (самоконтроля, умения действовать по правилу). 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общения первоклассника со сверстниками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Общителен</w:t>
      </w:r>
      <w:proofErr w:type="gramEnd"/>
      <w:r w:rsidRPr="00CF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легко идет на контакты,  необидчив, в классе играет роль шута.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ребенка с учителями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когда его хвалят, старается угодить учителю, бывает застенчив.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Статус ребенка в семье </w:t>
      </w:r>
      <w:r w:rsidRPr="00CF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полная, родители имеют </w:t>
      </w:r>
      <w:proofErr w:type="gramStart"/>
      <w:r w:rsidRPr="00CF1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средне-техническое</w:t>
      </w:r>
      <w:proofErr w:type="gramEnd"/>
      <w:r w:rsidRPr="00CF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образование, работают на заводе. 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индивидуальные особенности первоклассника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Николая хорошо развита непроизвольная память, фиксирующая яркие, эмоционально насыщенные для ребенка сведения и события его жизни.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обследования № 2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статуса ребенка в школе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учителем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 И., возраст ребенка     </w:t>
      </w:r>
      <w:r w:rsidRPr="00CF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Герасимов Павел  7 лет  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 И. О. учителя</w:t>
      </w:r>
      <w:r w:rsidRPr="00CF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Назарова М. А.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Успешность обучения ребенка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Павел обладает хорошей памятью, задает очень много продуманных и оправданных ситуацией вопросов, любит читать книги, учится хорошо и с огромным желанием.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Особенности поведения школьника в учебной деятельности</w:t>
      </w:r>
      <w:r w:rsidRPr="00CF1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выполняет самостоятельно, без внешней стимулирующей помощи. Легко работает в быстром темпе на материале повышенной сложности. Он хорошо рассуждает, ясно мыслит, понимает </w:t>
      </w:r>
      <w:proofErr w:type="gramStart"/>
      <w:r w:rsidRPr="00CF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недосказанное</w:t>
      </w:r>
      <w:proofErr w:type="gramEnd"/>
      <w:r w:rsidRPr="00CF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общения первоклассника со сверстниками</w:t>
      </w:r>
      <w:r w:rsidRPr="00CF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обгоняет своих сверстников по учебе, иногда </w:t>
      </w:r>
      <w:proofErr w:type="gramStart"/>
      <w:r w:rsidRPr="00CF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жалуется</w:t>
      </w:r>
      <w:proofErr w:type="gramEnd"/>
      <w:r w:rsidRPr="00CF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в школе ему скучно. Владеет приемами и навыками эффективного межличностного общения со сверстниками; ярко выраженное установление дружеских отношений; готовность к коллективным формам деятельности.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взаимодействия ребенка с учителями</w:t>
      </w:r>
      <w:r w:rsidRPr="00CF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адекватных ролевых отношений с педагогом.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 ребенка в семье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 семьи - </w:t>
      </w:r>
      <w:proofErr w:type="gramStart"/>
      <w:r w:rsidRPr="00CF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полная</w:t>
      </w:r>
      <w:proofErr w:type="gramEnd"/>
      <w:r w:rsidRPr="00CF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количественный состав – 5 человек, родители имеют высшее образование, Павел – младший ребенок, у родителей имеется большой педагогический опыт.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индивидуальные особенности</w:t>
      </w:r>
      <w:r w:rsidRPr="00CF1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первоклассника</w:t>
      </w:r>
    </w:p>
    <w:p w:rsidR="005140A4" w:rsidRPr="00CF1E05" w:rsidRDefault="005140A4" w:rsidP="005140A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очень восприимчив, наблюдателен, быстро реагирует на все новое и неожиданное.</w:t>
      </w:r>
    </w:p>
    <w:p w:rsidR="00820DE4" w:rsidRDefault="00820DE4"/>
    <w:p w:rsidR="005140A4" w:rsidRPr="005140A4" w:rsidRDefault="005140A4">
      <w:pPr>
        <w:rPr>
          <w:lang w:val="en-US"/>
        </w:rPr>
      </w:pPr>
      <w:bookmarkStart w:id="0" w:name="_GoBack"/>
      <w:r>
        <w:t xml:space="preserve">Вы можете заказать индивидуальный отчет по практике или скачать готовый за 300 руб. (отправьте заявку на </w:t>
      </w:r>
      <w:r>
        <w:rPr>
          <w:lang w:val="en-US"/>
        </w:rPr>
        <w:t>sveta@zachtet.ru)</w:t>
      </w:r>
      <w:bookmarkEnd w:id="0"/>
    </w:p>
    <w:sectPr w:rsidR="005140A4" w:rsidRPr="0051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1667"/>
    <w:multiLevelType w:val="hybridMultilevel"/>
    <w:tmpl w:val="546A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A4"/>
    <w:rsid w:val="005140A4"/>
    <w:rsid w:val="0082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0A4"/>
    <w:pPr>
      <w:ind w:left="720"/>
      <w:contextualSpacing/>
    </w:pPr>
  </w:style>
  <w:style w:type="table" w:styleId="a4">
    <w:name w:val="Table Grid"/>
    <w:basedOn w:val="a1"/>
    <w:uiPriority w:val="59"/>
    <w:rsid w:val="0051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0A4"/>
    <w:pPr>
      <w:ind w:left="720"/>
      <w:contextualSpacing/>
    </w:pPr>
  </w:style>
  <w:style w:type="table" w:styleId="a4">
    <w:name w:val="Table Grid"/>
    <w:basedOn w:val="a1"/>
    <w:uiPriority w:val="59"/>
    <w:rsid w:val="0051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2017-07-24T12:54:00Z</dcterms:created>
  <dcterms:modified xsi:type="dcterms:W3CDTF">2017-07-24T13:00:00Z</dcterms:modified>
</cp:coreProperties>
</file>