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86" w:rsidRPr="004F2936" w:rsidRDefault="00EA0E86" w:rsidP="00EA0E86">
      <w:pPr>
        <w:jc w:val="right"/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>Утверждено:</w:t>
      </w:r>
    </w:p>
    <w:p w:rsidR="00EA0E86" w:rsidRDefault="00EA0E86" w:rsidP="00EA0E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МКДОУ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Клетский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ДС "Колокольчик"»</w:t>
      </w:r>
    </w:p>
    <w:p w:rsidR="00EA0E86" w:rsidRPr="004F2936" w:rsidRDefault="00EA0E86" w:rsidP="00EA0E86">
      <w:pPr>
        <w:jc w:val="right"/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 xml:space="preserve"> «___»__________2017 г.</w:t>
      </w:r>
    </w:p>
    <w:p w:rsidR="00EA0E86" w:rsidRPr="004F2936" w:rsidRDefault="00EA0E86" w:rsidP="00EA0E86">
      <w:pPr>
        <w:jc w:val="right"/>
        <w:rPr>
          <w:rFonts w:ascii="Times New Roman" w:hAnsi="Times New Roman"/>
          <w:sz w:val="24"/>
          <w:szCs w:val="24"/>
        </w:rPr>
      </w:pPr>
    </w:p>
    <w:p w:rsidR="00EA0E86" w:rsidRPr="004F2936" w:rsidRDefault="00EA0E86" w:rsidP="00EA0E86">
      <w:pPr>
        <w:jc w:val="right"/>
        <w:rPr>
          <w:rFonts w:ascii="Times New Roman" w:hAnsi="Times New Roman"/>
          <w:b/>
          <w:sz w:val="24"/>
          <w:szCs w:val="24"/>
        </w:rPr>
      </w:pPr>
    </w:p>
    <w:p w:rsidR="00EA0E86" w:rsidRPr="004F2936" w:rsidRDefault="00EA0E86" w:rsidP="00EA0E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0E86" w:rsidRDefault="00EA0E86" w:rsidP="00EA0E8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EA0E86" w:rsidRPr="004F2936" w:rsidRDefault="00EA0E86" w:rsidP="00EA0E86">
      <w:pPr>
        <w:jc w:val="center"/>
        <w:rPr>
          <w:rFonts w:ascii="Times New Roman" w:hAnsi="Times New Roman"/>
          <w:b/>
          <w:sz w:val="24"/>
          <w:szCs w:val="24"/>
        </w:rPr>
      </w:pPr>
      <w:r w:rsidRPr="004F2936">
        <w:rPr>
          <w:rFonts w:ascii="Times New Roman" w:hAnsi="Times New Roman"/>
          <w:b/>
          <w:sz w:val="24"/>
          <w:szCs w:val="24"/>
        </w:rPr>
        <w:t>Индивидуальный план работы по производственной практике</w:t>
      </w:r>
    </w:p>
    <w:p w:rsidR="00EA0E86" w:rsidRPr="004F2936" w:rsidRDefault="00EA0E86" w:rsidP="00EA0E86">
      <w:pPr>
        <w:jc w:val="center"/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>ПМ 02. «Организация различных видов деятельности и общения».</w:t>
      </w:r>
    </w:p>
    <w:p w:rsidR="00EA0E86" w:rsidRPr="004F2936" w:rsidRDefault="00EA0E86" w:rsidP="00EA0E86">
      <w:pPr>
        <w:jc w:val="center"/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>студентки 3 «А» курса</w:t>
      </w:r>
    </w:p>
    <w:p w:rsidR="00EA0E86" w:rsidRPr="004F2936" w:rsidRDefault="00EA0E86" w:rsidP="00EA0E86">
      <w:pPr>
        <w:jc w:val="center"/>
        <w:rPr>
          <w:rFonts w:ascii="Times New Roman" w:hAnsi="Times New Roman"/>
          <w:sz w:val="24"/>
          <w:szCs w:val="24"/>
        </w:rPr>
      </w:pPr>
      <w:r w:rsidRPr="004F2936">
        <w:rPr>
          <w:rFonts w:ascii="Times New Roman" w:hAnsi="Times New Roman"/>
          <w:sz w:val="24"/>
          <w:szCs w:val="24"/>
        </w:rPr>
        <w:t>специальность 44.02.01. Дошкольное образование</w:t>
      </w:r>
    </w:p>
    <w:p w:rsidR="00EA0E86" w:rsidRPr="004F2936" w:rsidRDefault="00EA0E86" w:rsidP="00EA0E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Алексеева Н.С. </w:t>
      </w:r>
      <w:r w:rsidRPr="004F2936">
        <w:rPr>
          <w:rFonts w:ascii="Times New Roman" w:hAnsi="Times New Roman"/>
          <w:sz w:val="24"/>
          <w:szCs w:val="24"/>
        </w:rPr>
        <w:t>в период 09.01.-05.02.2017г.</w:t>
      </w:r>
    </w:p>
    <w:p w:rsidR="00EA0E86" w:rsidRDefault="00EA0E86" w:rsidP="00EA0E8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10632" w:type="dxa"/>
        <w:tblInd w:w="-176" w:type="dxa"/>
        <w:tblBorders>
          <w:insideH w:val="dashed" w:sz="4" w:space="0" w:color="auto"/>
        </w:tblBorders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984"/>
        <w:gridCol w:w="4678"/>
        <w:gridCol w:w="1134"/>
      </w:tblGrid>
      <w:tr w:rsidR="00EA0E86" w:rsidTr="0082752B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компитенции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EA0E86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</w:pPr>
            <w:r>
              <w:t>17.01.17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Самостоятельная организация и руководство сюжетно-ролевыми играми (2-я половина дня)</w:t>
            </w:r>
          </w:p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старшей группе организовала подготовку к сюжетн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ролевой игре  «Детский сад». 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игре была следующей: Экскурсия в кабинет врача. Внесение атрибутов для организации игры в «детского врача». Чтение рассказа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Кардашовой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 доктор». Наблюдение труда прачки. Организация труда детей — стирка кукольного белья. Экскурсия на кухню. Занятие «Испечем для себя и малышей булочки». Лепка продуктов для игры в «повара». Беседа «Кто и как работает в нашем детском саду». Рисование на эту тему. Внесение атрибутов для организации коллективной игры в «детский сад».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Распределили и обозначили игровые роли: Врач, медицинская сестра, воспитатель, заведующая, музыкальный работник, няня, повар. Ознакомились с Игровым материалом: Куклы, игрушечная посуда, набор «Доктор», игрушечный телефон, предметы-заместители.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E86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</w:pPr>
            <w:r>
              <w:t>17.01.17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по рисованию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Провела занятие по рисованию во второй младшей группе «Светит солнышко». Я поставила следующую цель занятия: Выработать двигательные навыки в проведении линий, образовании условной связи между движением руки и полученным в результате его следом карандаша на бумаге. 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которые я преследовала: научить детей передавать в рисунке образ яркого солнышка, располагать рисунок в середине листа, закрашивать круглую форму слитными линиями сверху вниз или слева направо всем ворсом кисточки, сочетать округлую форму с прямыми линиями. Упражнять в умении отжимать лишнюю краску о край баночки. Воспитывать самостоятельность и творчество.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Используемый мною материал: тонированные альбомные листы серо-голубого цвета; краски и кисти; баночки с водой.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начала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загадав детям загадку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«Доброе, ласковое, на всех людей смотрит, а на себя смотреть не дает?».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Подумав немного дети ответили – «солнышко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детьми мы создали игровой момент, в процессе которого мы не увидели солнышка в окошке и решили сами его нарисовать. Я показывала приемы рисования круга кистью и его закрашивания слитными линиями. Дети смотрели, как правильно я показываю. Потом я рисовала лучики солнышку. Нарисовав, я спросила у детей «А вы хотите нарисовать такое солнышко?», дети хором отвечали «да». Я оказывала помощь детям, испытывающим затруднения в рисовании. По окончанию занятия дети рассматривали свои рисунки.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 довольны проделанной работой.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E86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</w:pPr>
            <w:r>
              <w:lastRenderedPageBreak/>
              <w:t>17.01.17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трудовых поручений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организовала трудовые поручения во 2-й в младшей группе: 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привлекла детей к элементарному хозяйственно-бытовому труду через отдельные поручения. Я не только просила ребенка что-то сделать, но сразу же при необходимости давала совет, как, каким способом лучше выполнить. Я использовала поэтапную положительную оценку для поощрения детей. 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отмечала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ребенок реагировал на мои поручение, тщательно ли выполнял. Как правило, все дети с  удовольствием брались за любое дело, о котором я их просила. Их «трудовые интересы» пока еще не сформировались. Поэтому мне было легко привлекать их к труду. Поручения, которые 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были индивидуальны, конкретны и просты, содержали в себе одно-два действия.</w:t>
            </w:r>
          </w:p>
          <w:p w:rsidR="00EA0E86" w:rsidRDefault="00EA0E86" w:rsidP="0082752B">
            <w:pPr>
              <w:tabs>
                <w:tab w:val="left" w:pos="1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E86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</w:pPr>
            <w:r>
              <w:t>17.01.17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Самостоятельная организация и руководство сюжетно-ролевыми играми (2-я половина дня)</w:t>
            </w:r>
          </w:p>
          <w:p w:rsidR="00EA0E86" w:rsidRDefault="00EA0E86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Провела сюжетно-ролевую игру «Семья».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поставила перед собой цель: развить у детей интерес к сюжетно-ролевой игре.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меня были следующие задачи: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планировать игру, подбирать атрибуты;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обучение уметь распределять роли; самостоятельно развивать сюжет игры; расширять словарный запас; развивать диалогическую речь детей;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способствовать установлению дружеских взаимоотношений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Мы создали  условия для совместной игры, развивали умение детей разворачивать сюжет.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игре дети активизировали свой словарь.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E86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spacing w:after="0" w:line="240" w:lineRule="auto"/>
            </w:pPr>
            <w:r>
              <w:lastRenderedPageBreak/>
              <w:t>18.01.17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A0E86" w:rsidRDefault="00EA0E86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и проведение театрализованных игр (драматизации режиссёрской)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Провела театрализованную игру «Теремок» в младшей группе. В ходе игры я хотела научить детей создавать образы живых существ с помощью пластических выразительных средств, ориентироваться в пространстве группы, строить ролевой диалог, запоминать и говорить слова сказки в соответствии с выбранной ролью, развивать умение согласовывать действия с другими детьми – героями сказки, развивать слуховое внимание, фантазию, интерес к сценическому искусству. Развивать координацию движений, пластическую выразительность, воображение, побуждать детей к активному участию в театрализованной игре; воспитывать у младших дошкольников дружеские взаимоотношения, доброжелательность, желание прийти на помощь. Способствовать созданию у детей радостного эмоционального настроя.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Играя с детьми, я поддерживала интерес к играм-драматизациям, создавала положительный эмоциональный настрой в процессе театрализованной игры.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дети были активны и вовлечены мною в процесс игры. Я считаю, что достигла поставленных целей.</w:t>
            </w:r>
          </w:p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A0E86" w:rsidRDefault="00EA0E86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322" w:rsidRDefault="003A7322"/>
    <w:p w:rsidR="00EA0E86" w:rsidRDefault="00EA0E86">
      <w:bookmarkStart w:id="0" w:name="_GoBack"/>
      <w:r>
        <w:t>Полный отчет по практике можно заказать на нашем сайте со скидкой.</w:t>
      </w:r>
      <w:bookmarkEnd w:id="0"/>
    </w:p>
    <w:sectPr w:rsidR="00EA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86"/>
    <w:rsid w:val="003A7322"/>
    <w:rsid w:val="00E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2017-07-21T06:55:00Z</dcterms:created>
  <dcterms:modified xsi:type="dcterms:W3CDTF">2017-07-21T06:56:00Z</dcterms:modified>
</cp:coreProperties>
</file>