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6B" w:rsidRDefault="0001326B" w:rsidP="0001326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1326B" w:rsidRDefault="0001326B" w:rsidP="000132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26B" w:rsidRDefault="0001326B" w:rsidP="000132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26B" w:rsidRDefault="0001326B" w:rsidP="000132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26B" w:rsidRDefault="0001326B" w:rsidP="000132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26B" w:rsidRDefault="0001326B" w:rsidP="000132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26B" w:rsidRDefault="0001326B" w:rsidP="000132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26B" w:rsidRDefault="0001326B" w:rsidP="000132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26B" w:rsidRDefault="0001326B" w:rsidP="000132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</w:t>
      </w:r>
    </w:p>
    <w:p w:rsidR="0001326B" w:rsidRPr="00F70955" w:rsidRDefault="0001326B" w:rsidP="000132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</w:t>
      </w:r>
    </w:p>
    <w:p w:rsidR="0001326B" w:rsidRDefault="0001326B" w:rsidP="000132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«Методика проведения внеклассного чтения в старших классах (на материале изучения лирики М. Агашиной и Т. </w:t>
      </w:r>
      <w:proofErr w:type="spellStart"/>
      <w:r w:rsidRPr="00DD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Брыксиной</w:t>
      </w:r>
      <w:proofErr w:type="spellEnd"/>
      <w:r w:rsidRPr="00DD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</w:p>
    <w:p w:rsidR="0001326B" w:rsidRDefault="0001326B" w:rsidP="0001326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01326B" w:rsidRPr="00F70955" w:rsidRDefault="0001326B" w:rsidP="000132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0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01326B" w:rsidRDefault="0001326B" w:rsidP="000132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…….....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3  </w:t>
      </w:r>
    </w:p>
    <w:p w:rsidR="0001326B" w:rsidRDefault="0001326B" w:rsidP="00013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1. 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аспекты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внеклассного чтения в старших классах…………………………………………………………………..6</w:t>
      </w:r>
    </w:p>
    <w:p w:rsidR="0001326B" w:rsidRDefault="0001326B" w:rsidP="0001326B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задачи внеклассного чтения в старших классах…...….6</w:t>
      </w:r>
    </w:p>
    <w:p w:rsidR="0001326B" w:rsidRDefault="0001326B" w:rsidP="0001326B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организации уроков внеклассного чтения в старших классах………………………………………………………………10</w:t>
      </w:r>
    </w:p>
    <w:p w:rsidR="0001326B" w:rsidRPr="00DD10D5" w:rsidRDefault="0001326B" w:rsidP="0001326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Выводы по </w:t>
      </w:r>
      <w:r w:rsidRPr="00DD10D5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 w:rsidRPr="00DD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главе…………………………………………………….…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.16</w:t>
      </w:r>
    </w:p>
    <w:p w:rsidR="0001326B" w:rsidRDefault="0001326B" w:rsidP="00013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2. Особенности проведения уроков </w:t>
      </w:r>
      <w:r w:rsidRPr="00DD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внеклассного чтения старших классах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DD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М. Агашиной и 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Брыксиной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……………………………..17</w:t>
      </w:r>
    </w:p>
    <w:p w:rsidR="0001326B" w:rsidRDefault="0001326B" w:rsidP="00013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организации урока внеклассного чтения «Открытия души по лирике Маргариты Агашиной»…………………17</w:t>
      </w:r>
    </w:p>
    <w:p w:rsidR="0001326B" w:rsidRDefault="0001326B" w:rsidP="00013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организации урока внеклассного чтения «Жизнь – изумление мое по лирике Татьяны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Брыксиной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»………….25</w:t>
      </w:r>
    </w:p>
    <w:p w:rsidR="0001326B" w:rsidRPr="00F70955" w:rsidRDefault="0001326B" w:rsidP="00013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Выводы по </w:t>
      </w:r>
      <w:r w:rsidRPr="00F70955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главе………………………………………………………..32</w:t>
      </w:r>
    </w:p>
    <w:p w:rsidR="0001326B" w:rsidRPr="00F70955" w:rsidRDefault="0001326B" w:rsidP="00013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лючение………………………………………………………………..33</w:t>
      </w:r>
    </w:p>
    <w:p w:rsidR="0001326B" w:rsidRPr="00F70955" w:rsidRDefault="0001326B" w:rsidP="00013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ванной литературы……………………………………35</w:t>
      </w:r>
    </w:p>
    <w:p w:rsidR="0001326B" w:rsidRDefault="0001326B" w:rsidP="0001326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1326B" w:rsidRPr="0047013E" w:rsidRDefault="0001326B" w:rsidP="000132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01326B" w:rsidRDefault="0001326B" w:rsidP="00013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Вопросы организации  и </w:t>
      </w:r>
      <w:r w:rsidRPr="00DD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уроков </w:t>
      </w:r>
      <w:r w:rsidRPr="00DD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внеклассного чтения в старших классах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особенно актуальными, так как в настоящее время снижается качество литературного образования учащихся. Учителя, родители, методисты отмечают отсутствие интереса к самостоятельному чтению школьниками. А между тем, ш</w:t>
      </w:r>
      <w:r w:rsidRPr="00C6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ирокая начитанность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личность ученика – </w:t>
      </w:r>
      <w:r w:rsidRPr="00C6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кругозор,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способность воспринимать прекрасное в искусстве и жизни.</w:t>
      </w:r>
    </w:p>
    <w:p w:rsidR="0001326B" w:rsidRDefault="0001326B" w:rsidP="00013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трудно представить человека, который бы не понимал, что книга является могущественным орудием воспитания, но далеко не все представляют себе,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образом побудить старшеклассников обратиться к чтению художественных произведений самостоятельно,</w:t>
      </w:r>
      <w:r w:rsidRPr="00C6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школьниках</w:t>
      </w:r>
      <w:r w:rsidRPr="00C6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воспитать настоящего читателя. </w:t>
      </w:r>
    </w:p>
    <w:p w:rsidR="0001326B" w:rsidRDefault="0001326B" w:rsidP="00013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организации внеклассного чтения в современных условиях становится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актуальной в условиях, когда с развитием средств массовой информации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компьютерной техники у учеников наблюдается переход от книжной культуры к образной и наглядно-звуковой. </w:t>
      </w:r>
    </w:p>
    <w:p w:rsidR="0001326B" w:rsidRDefault="0001326B" w:rsidP="00013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Внеклассное самостоятельное прочтение тех или иных произведений </w:t>
      </w:r>
      <w:r w:rsidRPr="00C6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прочную основу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урока по литературе, повышает </w:t>
      </w:r>
      <w:r w:rsidRPr="00C6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качество, позволяет добиться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хороших </w:t>
      </w:r>
      <w:r w:rsidRPr="00C6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результатов. </w:t>
      </w:r>
    </w:p>
    <w:p w:rsidR="0001326B" w:rsidRPr="00C61AE4" w:rsidRDefault="0001326B" w:rsidP="000132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признается необходимость внедрения регионального компонента в литературное образование, необходимость ознакомления </w:t>
      </w:r>
      <w:r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не только с традициями народов, проживающих рядом,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с культурой собственного этноса.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6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накомство с литературой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родного края, чтение стихотворений волгоградских авторов </w:t>
      </w:r>
      <w:r w:rsidRPr="00C6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C6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любовь к Родине, чувство патриотизма, ответственности, уважения</w:t>
      </w:r>
      <w:r w:rsidRPr="00C6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326B" w:rsidRDefault="0001326B" w:rsidP="00013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исследовании проблемы организации уроков внеклассного чтения будут рассмотрены на примере изучения творчества волгоградских поэтесс </w:t>
      </w:r>
      <w:r w:rsidRPr="00DD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Агашиной и Т. </w:t>
      </w:r>
      <w:proofErr w:type="spellStart"/>
      <w:r w:rsidRPr="00DD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Брыксиной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326B" w:rsidRDefault="0001326B" w:rsidP="00013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Теория и методика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уроков внеклассного чтения раскрывается в работах</w:t>
      </w:r>
      <w:r w:rsidRPr="00E6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О.Ю. Богданов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6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39BC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 </w:t>
      </w:r>
      <w:proofErr w:type="spellStart"/>
      <w:r w:rsidRPr="004239B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0A81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1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Леонов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</w:t>
      </w:r>
      <w:proofErr w:type="spellStart"/>
      <w:r w:rsidRPr="00C1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Полухин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Я.А. </w:t>
      </w:r>
      <w:proofErr w:type="spellStart"/>
      <w:r w:rsidRPr="00C10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Роткович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 Чертов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др.</w:t>
      </w:r>
      <w:r w:rsidRPr="00471C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Между тем, в связи с принятием ФГОС требуется совершенствование м</w:t>
      </w:r>
      <w:r w:rsidRPr="00DD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уроков </w:t>
      </w:r>
      <w:r w:rsidRPr="00DD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внеклассного чтения в старших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1326B" w:rsidRPr="0047013E" w:rsidRDefault="0001326B" w:rsidP="00013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</w:t>
      </w:r>
      <w:r w:rsidRPr="0047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 и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уроков </w:t>
      </w:r>
      <w:r w:rsidRPr="00DD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внеклассного чтения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326B" w:rsidRPr="0047013E" w:rsidRDefault="0001326B" w:rsidP="00013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</w:t>
      </w:r>
      <w:r w:rsidRPr="0047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 формирования целостных представлений учащихся о </w:t>
      </w:r>
      <w:r w:rsidRPr="00DD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Агашиной и Т. </w:t>
      </w:r>
      <w:proofErr w:type="spellStart"/>
      <w:r w:rsidRPr="00DD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Брыксиной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неклассного чтения</w:t>
      </w:r>
      <w:r w:rsidRPr="0047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классах</w:t>
      </w:r>
      <w:r w:rsidRPr="00470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26B" w:rsidRDefault="0001326B" w:rsidP="00013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0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470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работы – рассмотреть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Pr="00DD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D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уроков </w:t>
      </w:r>
      <w:r w:rsidRPr="00DD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внеклассного чтения в старших классах </w:t>
      </w:r>
      <w:r w:rsidRPr="0047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предложить авторские разработки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 внеклассного чтения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изучению</w:t>
      </w:r>
      <w:r w:rsidRPr="00DD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лирики М. Агашиной и Т. </w:t>
      </w:r>
      <w:proofErr w:type="spellStart"/>
      <w:r w:rsidRPr="00DD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Брыксиной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326B" w:rsidRPr="0047013E" w:rsidRDefault="0001326B" w:rsidP="000132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намеченной целью и выдвинутой гипотезой поставлены следующие </w:t>
      </w:r>
      <w:r w:rsidRPr="0047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исследования</w:t>
      </w:r>
      <w:r w:rsidRPr="004701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326B" w:rsidRDefault="0001326B" w:rsidP="0001326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онятие и задачи внеклассного чтения в старших классах</w:t>
      </w:r>
    </w:p>
    <w:p w:rsidR="0001326B" w:rsidRDefault="0001326B" w:rsidP="0001326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м</w:t>
      </w:r>
      <w:r w:rsidRPr="0047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7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уроков внеклассного чтения в старших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326B" w:rsidRDefault="0001326B" w:rsidP="0001326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</w:t>
      </w:r>
      <w:r w:rsidRPr="0047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етодические рекомендации по организации урока внеклассного чтения «Открытия души по лирике Маргариты Агашиной»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326B" w:rsidRDefault="0001326B" w:rsidP="0001326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</w:t>
      </w:r>
      <w:r w:rsidRPr="0047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рекомендации по организации урока внеклассного чтения «Жизнь – изумление мое по лирике Татьяны </w:t>
      </w:r>
      <w:proofErr w:type="spellStart"/>
      <w:r w:rsidRPr="0047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Брыксиной</w:t>
      </w:r>
      <w:proofErr w:type="spellEnd"/>
      <w:r w:rsidRPr="0047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326B" w:rsidRPr="0047013E" w:rsidRDefault="0001326B" w:rsidP="0001326B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</w:t>
      </w:r>
      <w:r w:rsidRPr="0047013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изучение и анализ специальной литературы по различным отраслям знаний, изучение учебных программ и методических пособий.</w:t>
      </w:r>
    </w:p>
    <w:p w:rsidR="0001326B" w:rsidRPr="0047013E" w:rsidRDefault="0001326B" w:rsidP="000132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</w:t>
      </w:r>
      <w:r w:rsidRPr="0047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заключается в возможности использования его результатов при организации уроков литературы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старших </w:t>
      </w:r>
      <w:r w:rsidRPr="00470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средней школы.</w:t>
      </w:r>
    </w:p>
    <w:p w:rsidR="0001326B" w:rsidRPr="0047013E" w:rsidRDefault="0001326B" w:rsidP="000132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13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Структура работы</w:t>
      </w:r>
      <w:r w:rsidRPr="004701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исследование состоит из введения, двух глав, заключения и списка литературы.</w:t>
      </w:r>
    </w:p>
    <w:p w:rsidR="0001326B" w:rsidRDefault="0001326B" w:rsidP="000132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1326B" w:rsidRPr="00EA5E8A" w:rsidRDefault="0001326B" w:rsidP="000132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Методические рекомендации по организации урока внеклассного чтения «Жизнь – изумление мое по лирике Татьяны </w:t>
      </w:r>
      <w:proofErr w:type="spellStart"/>
      <w:r w:rsidRPr="00EA5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Брыксиной</w:t>
      </w:r>
      <w:proofErr w:type="spellEnd"/>
      <w:r w:rsidRPr="00EA5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1326B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7F0B13">
        <w:rPr>
          <w:color w:val="000000"/>
          <w:sz w:val="28"/>
          <w:szCs w:val="28"/>
        </w:rPr>
        <w:t xml:space="preserve">зучение творчества волгоградской поэтессы Татьяны </w:t>
      </w:r>
      <w:proofErr w:type="spellStart"/>
      <w:r w:rsidRPr="007F0B13">
        <w:rPr>
          <w:color w:val="000000"/>
          <w:sz w:val="28"/>
          <w:szCs w:val="28"/>
        </w:rPr>
        <w:t>Брыксиной</w:t>
      </w:r>
      <w:proofErr w:type="spellEnd"/>
      <w:r w:rsidRPr="007F0B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мы предлагаем осуществлять на уроках внеклассного чтения. </w:t>
      </w:r>
    </w:p>
    <w:p w:rsidR="0001326B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самостоятельно готовятся к уроку внеклассного чтения, читают ее стихотворения, оформляют поэтические тетради.</w:t>
      </w:r>
    </w:p>
    <w:p w:rsidR="0001326B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уроку внеклассного чтения школьники готовят сообщения о жизни и творчестве волгоградской поэтессы.</w:t>
      </w:r>
    </w:p>
    <w:p w:rsidR="0001326B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0B13">
        <w:rPr>
          <w:color w:val="000000"/>
          <w:sz w:val="28"/>
          <w:szCs w:val="28"/>
        </w:rPr>
        <w:t xml:space="preserve">Татьяна </w:t>
      </w:r>
      <w:proofErr w:type="spellStart"/>
      <w:r w:rsidRPr="007F0B13">
        <w:rPr>
          <w:color w:val="000000"/>
          <w:sz w:val="28"/>
          <w:szCs w:val="28"/>
        </w:rPr>
        <w:t>Брыксина</w:t>
      </w:r>
      <w:proofErr w:type="spellEnd"/>
      <w:r w:rsidRPr="007F0B13">
        <w:rPr>
          <w:color w:val="000000"/>
          <w:sz w:val="28"/>
          <w:szCs w:val="28"/>
        </w:rPr>
        <w:t xml:space="preserve"> родилась в 1949 году в Тамбовской области, она является землячкой славного поэта Евгения Баратынского, но сегодня не мыслит себя вне волгоградской литературы. </w:t>
      </w:r>
      <w:proofErr w:type="spellStart"/>
      <w:r w:rsidRPr="007F0B13">
        <w:rPr>
          <w:color w:val="000000"/>
          <w:sz w:val="28"/>
          <w:szCs w:val="28"/>
        </w:rPr>
        <w:t>Брыксина</w:t>
      </w:r>
      <w:proofErr w:type="spellEnd"/>
      <w:r w:rsidRPr="007F0B13">
        <w:rPr>
          <w:color w:val="000000"/>
          <w:sz w:val="28"/>
          <w:szCs w:val="28"/>
        </w:rPr>
        <w:t xml:space="preserve"> – лауреат волгоградского городского конкурса «Провинциальная муза», лауреат Всесоюзной премии имени В. Маяковского. </w:t>
      </w:r>
    </w:p>
    <w:p w:rsidR="0001326B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1986 году выходит </w:t>
      </w:r>
      <w:r w:rsidRPr="0052554B">
        <w:rPr>
          <w:color w:val="000000"/>
          <w:sz w:val="28"/>
          <w:szCs w:val="28"/>
        </w:rPr>
        <w:t xml:space="preserve">книга </w:t>
      </w:r>
      <w:r>
        <w:rPr>
          <w:color w:val="000000"/>
          <w:sz w:val="28"/>
          <w:szCs w:val="28"/>
        </w:rPr>
        <w:t>«</w:t>
      </w:r>
      <w:r w:rsidRPr="0052554B">
        <w:rPr>
          <w:color w:val="000000"/>
          <w:sz w:val="28"/>
          <w:szCs w:val="28"/>
        </w:rPr>
        <w:t>Изумление</w:t>
      </w:r>
      <w:r>
        <w:rPr>
          <w:color w:val="000000"/>
          <w:sz w:val="28"/>
          <w:szCs w:val="28"/>
        </w:rPr>
        <w:t>»</w:t>
      </w:r>
      <w:r w:rsidRPr="0052554B">
        <w:rPr>
          <w:color w:val="000000"/>
          <w:sz w:val="28"/>
          <w:szCs w:val="28"/>
        </w:rPr>
        <w:t xml:space="preserve">. Изумление </w:t>
      </w:r>
      <w:r>
        <w:rPr>
          <w:color w:val="000000"/>
          <w:sz w:val="28"/>
          <w:szCs w:val="28"/>
        </w:rPr>
        <w:t>представляет собой «</w:t>
      </w:r>
      <w:r w:rsidRPr="0052554B">
        <w:rPr>
          <w:color w:val="000000"/>
          <w:sz w:val="28"/>
          <w:szCs w:val="28"/>
        </w:rPr>
        <w:t>вечное детство души</w:t>
      </w:r>
      <w:r>
        <w:rPr>
          <w:color w:val="000000"/>
          <w:sz w:val="28"/>
          <w:szCs w:val="28"/>
        </w:rPr>
        <w:t>»</w:t>
      </w:r>
      <w:r w:rsidRPr="0052554B">
        <w:rPr>
          <w:color w:val="000000"/>
          <w:sz w:val="28"/>
          <w:szCs w:val="28"/>
        </w:rPr>
        <w:t xml:space="preserve">, это то необходимое свойство и состояние поэта, без которого не может быть </w:t>
      </w:r>
      <w:proofErr w:type="spellStart"/>
      <w:r w:rsidRPr="0052554B">
        <w:rPr>
          <w:color w:val="000000"/>
          <w:sz w:val="28"/>
          <w:szCs w:val="28"/>
        </w:rPr>
        <w:t>первооткрытия</w:t>
      </w:r>
      <w:proofErr w:type="spellEnd"/>
      <w:r w:rsidRPr="0052554B">
        <w:rPr>
          <w:color w:val="000000"/>
          <w:sz w:val="28"/>
          <w:szCs w:val="28"/>
        </w:rPr>
        <w:t xml:space="preserve"> мира, питающего лирическую поэзию, дающего ей право на жизнь. Детство души </w:t>
      </w:r>
      <w:r>
        <w:rPr>
          <w:color w:val="000000"/>
          <w:sz w:val="28"/>
          <w:szCs w:val="28"/>
        </w:rPr>
        <w:t xml:space="preserve">представляет собой </w:t>
      </w:r>
      <w:r w:rsidRPr="0052554B">
        <w:rPr>
          <w:color w:val="000000"/>
          <w:sz w:val="28"/>
          <w:szCs w:val="28"/>
        </w:rPr>
        <w:t>устойчивое состояние лирической героини Т.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2554B">
        <w:rPr>
          <w:color w:val="000000"/>
          <w:sz w:val="28"/>
          <w:szCs w:val="28"/>
        </w:rPr>
        <w:t>Брыксиной</w:t>
      </w:r>
      <w:proofErr w:type="spellEnd"/>
      <w:r w:rsidRPr="0052554B">
        <w:rPr>
          <w:color w:val="000000"/>
          <w:sz w:val="28"/>
          <w:szCs w:val="28"/>
        </w:rPr>
        <w:t>:</w:t>
      </w:r>
    </w:p>
    <w:p w:rsidR="0001326B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554B">
        <w:rPr>
          <w:color w:val="000000"/>
          <w:sz w:val="28"/>
          <w:szCs w:val="28"/>
        </w:rPr>
        <w:t>Изумление! Синий скандал облаков</w:t>
      </w:r>
    </w:p>
    <w:p w:rsidR="0001326B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554B">
        <w:rPr>
          <w:color w:val="000000"/>
          <w:sz w:val="28"/>
          <w:szCs w:val="28"/>
        </w:rPr>
        <w:t xml:space="preserve">На высоком крыльце </w:t>
      </w:r>
      <w:proofErr w:type="spellStart"/>
      <w:r w:rsidRPr="0052554B">
        <w:rPr>
          <w:color w:val="000000"/>
          <w:sz w:val="28"/>
          <w:szCs w:val="28"/>
        </w:rPr>
        <w:t>посмурневшего</w:t>
      </w:r>
      <w:proofErr w:type="spellEnd"/>
      <w:r w:rsidRPr="0052554B">
        <w:rPr>
          <w:color w:val="000000"/>
          <w:sz w:val="28"/>
          <w:szCs w:val="28"/>
        </w:rPr>
        <w:t xml:space="preserve"> полдня...</w:t>
      </w:r>
    </w:p>
    <w:p w:rsidR="0001326B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554B">
        <w:rPr>
          <w:color w:val="000000"/>
          <w:sz w:val="28"/>
          <w:szCs w:val="28"/>
        </w:rPr>
        <w:t>Неужели так было во веки веков?</w:t>
      </w:r>
    </w:p>
    <w:p w:rsidR="0001326B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52554B">
        <w:rPr>
          <w:color w:val="000000"/>
          <w:sz w:val="28"/>
          <w:szCs w:val="28"/>
        </w:rPr>
        <w:t>Почему же душа изумилась так поздно?</w:t>
      </w:r>
    </w:p>
    <w:p w:rsidR="0001326B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7F0B13">
        <w:rPr>
          <w:color w:val="000000"/>
          <w:sz w:val="28"/>
          <w:szCs w:val="28"/>
        </w:rPr>
        <w:t>Брыксина</w:t>
      </w:r>
      <w:proofErr w:type="spellEnd"/>
      <w:r w:rsidRPr="007F0B13">
        <w:rPr>
          <w:color w:val="000000"/>
          <w:sz w:val="28"/>
          <w:szCs w:val="28"/>
        </w:rPr>
        <w:t xml:space="preserve"> глядит на мир, на светлые и тёмные его стороны </w:t>
      </w:r>
      <w:r>
        <w:rPr>
          <w:color w:val="000000"/>
          <w:sz w:val="28"/>
          <w:szCs w:val="28"/>
        </w:rPr>
        <w:t>безбоязненно, немного удивленно</w:t>
      </w:r>
      <w:r w:rsidRPr="007F0B13">
        <w:rPr>
          <w:color w:val="000000"/>
          <w:sz w:val="28"/>
          <w:szCs w:val="28"/>
        </w:rPr>
        <w:t xml:space="preserve">: </w:t>
      </w:r>
    </w:p>
    <w:p w:rsidR="0001326B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0B13">
        <w:rPr>
          <w:color w:val="000000"/>
          <w:sz w:val="28"/>
          <w:szCs w:val="28"/>
        </w:rPr>
        <w:t xml:space="preserve">«Летя по жизненным </w:t>
      </w:r>
      <w:proofErr w:type="spellStart"/>
      <w:r w:rsidRPr="007F0B13">
        <w:rPr>
          <w:color w:val="000000"/>
          <w:sz w:val="28"/>
          <w:szCs w:val="28"/>
        </w:rPr>
        <w:t>стязя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01326B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0B13">
        <w:rPr>
          <w:color w:val="000000"/>
          <w:sz w:val="28"/>
          <w:szCs w:val="28"/>
        </w:rPr>
        <w:t xml:space="preserve"> Я втихомолку не грешила, </w:t>
      </w:r>
    </w:p>
    <w:p w:rsidR="0001326B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0B13">
        <w:rPr>
          <w:color w:val="000000"/>
          <w:sz w:val="28"/>
          <w:szCs w:val="28"/>
        </w:rPr>
        <w:lastRenderedPageBreak/>
        <w:t xml:space="preserve">Но </w:t>
      </w:r>
      <w:proofErr w:type="gramStart"/>
      <w:r w:rsidRPr="007F0B13">
        <w:rPr>
          <w:color w:val="000000"/>
          <w:sz w:val="28"/>
          <w:szCs w:val="28"/>
        </w:rPr>
        <w:t>виновата</w:t>
      </w:r>
      <w:proofErr w:type="gramEnd"/>
      <w:r w:rsidRPr="007F0B13">
        <w:rPr>
          <w:color w:val="000000"/>
          <w:sz w:val="28"/>
          <w:szCs w:val="28"/>
        </w:rPr>
        <w:t xml:space="preserve">, что глазам </w:t>
      </w:r>
    </w:p>
    <w:p w:rsidR="0001326B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0B13">
        <w:rPr>
          <w:color w:val="000000"/>
          <w:sz w:val="28"/>
          <w:szCs w:val="28"/>
        </w:rPr>
        <w:t xml:space="preserve">О грешном плакать разрешила… </w:t>
      </w:r>
    </w:p>
    <w:p w:rsidR="0001326B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0B13">
        <w:rPr>
          <w:color w:val="000000"/>
          <w:sz w:val="28"/>
          <w:szCs w:val="28"/>
        </w:rPr>
        <w:t xml:space="preserve"> … Мне так хотелось жить и жить, </w:t>
      </w:r>
    </w:p>
    <w:p w:rsidR="0001326B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0B13">
        <w:rPr>
          <w:color w:val="000000"/>
          <w:sz w:val="28"/>
          <w:szCs w:val="28"/>
        </w:rPr>
        <w:t xml:space="preserve">Ловить июля луч медовый, Но он запутался, как нить </w:t>
      </w:r>
    </w:p>
    <w:p w:rsidR="0001326B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0B13">
        <w:rPr>
          <w:color w:val="000000"/>
          <w:sz w:val="28"/>
          <w:szCs w:val="28"/>
        </w:rPr>
        <w:t>Судьбы в ладони бестолковой…»[</w:t>
      </w:r>
      <w:proofErr w:type="spellStart"/>
      <w:r w:rsidRPr="007F0B13">
        <w:rPr>
          <w:color w:val="000000"/>
          <w:sz w:val="28"/>
          <w:szCs w:val="28"/>
        </w:rPr>
        <w:t>Брыксина</w:t>
      </w:r>
      <w:proofErr w:type="spellEnd"/>
      <w:r>
        <w:rPr>
          <w:color w:val="000000"/>
          <w:sz w:val="28"/>
          <w:szCs w:val="28"/>
        </w:rPr>
        <w:t>, 2000</w:t>
      </w:r>
      <w:r w:rsidRPr="007F0B13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с.</w:t>
      </w:r>
      <w:r w:rsidRPr="007F0B13">
        <w:rPr>
          <w:color w:val="000000"/>
          <w:sz w:val="28"/>
          <w:szCs w:val="28"/>
        </w:rPr>
        <w:t xml:space="preserve">117] </w:t>
      </w:r>
    </w:p>
    <w:p w:rsidR="0001326B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0B13">
        <w:rPr>
          <w:color w:val="000000"/>
          <w:sz w:val="28"/>
          <w:szCs w:val="28"/>
        </w:rPr>
        <w:t xml:space="preserve">Недавно Т. </w:t>
      </w:r>
      <w:proofErr w:type="spellStart"/>
      <w:r w:rsidRPr="007F0B13">
        <w:rPr>
          <w:color w:val="000000"/>
          <w:sz w:val="28"/>
          <w:szCs w:val="28"/>
        </w:rPr>
        <w:t>Брыксина</w:t>
      </w:r>
      <w:proofErr w:type="spellEnd"/>
      <w:r w:rsidRPr="007F0B13">
        <w:rPr>
          <w:color w:val="000000"/>
          <w:sz w:val="28"/>
          <w:szCs w:val="28"/>
        </w:rPr>
        <w:t xml:space="preserve"> издала книгу автобиографической прозы «Трава под снегом». Кроме того, Т. </w:t>
      </w:r>
      <w:proofErr w:type="spellStart"/>
      <w:r w:rsidRPr="007F0B13">
        <w:rPr>
          <w:color w:val="000000"/>
          <w:sz w:val="28"/>
          <w:szCs w:val="28"/>
        </w:rPr>
        <w:t>Брыксина</w:t>
      </w:r>
      <w:proofErr w:type="spellEnd"/>
      <w:r w:rsidRPr="007F0B13">
        <w:rPr>
          <w:color w:val="000000"/>
          <w:sz w:val="28"/>
          <w:szCs w:val="28"/>
        </w:rPr>
        <w:t xml:space="preserve"> - автор очерков-воспоминаний о волгоградских литераторах, прославивших наш город. Они уже покинули мир, но благодаря подвижническому труду писательницы, умеющей рассказать о них с неповторимой зоркостью, нежностью и совестливостью, их образы, судьбы продолжают нас удивлять и тревожить. </w:t>
      </w:r>
    </w:p>
    <w:p w:rsidR="0001326B" w:rsidRPr="007F0B13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0B13">
        <w:rPr>
          <w:color w:val="000000"/>
          <w:sz w:val="28"/>
          <w:szCs w:val="28"/>
        </w:rPr>
        <w:t>В книге «Небесный ковчег» можно найти её рассказы-очерки о М. К. Агашиной, об И. П. Данилове, Н. В. Сухове, о первом из учителей поэтессы О. Л. Плебейском и о многих других волгоградских писателях и поэтах.</w:t>
      </w:r>
    </w:p>
    <w:p w:rsidR="0001326B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0B13">
        <w:rPr>
          <w:color w:val="000000"/>
          <w:sz w:val="28"/>
          <w:szCs w:val="28"/>
        </w:rPr>
        <w:t xml:space="preserve">Несколько слов необходимо сказать о поэтическом сборнике «Грустный праздник», в котором прослеживаются основные темы и мотивы лирики Т. </w:t>
      </w:r>
      <w:proofErr w:type="spellStart"/>
      <w:r w:rsidRPr="007F0B13">
        <w:rPr>
          <w:color w:val="000000"/>
          <w:sz w:val="28"/>
          <w:szCs w:val="28"/>
        </w:rPr>
        <w:t>Брыксиной</w:t>
      </w:r>
      <w:proofErr w:type="spellEnd"/>
      <w:r w:rsidRPr="007F0B13">
        <w:rPr>
          <w:color w:val="000000"/>
          <w:sz w:val="28"/>
          <w:szCs w:val="28"/>
        </w:rPr>
        <w:t xml:space="preserve">. В 1999 году вышло наиболее полное издание стихотворений Татьяны </w:t>
      </w:r>
      <w:proofErr w:type="spellStart"/>
      <w:r w:rsidRPr="007F0B13">
        <w:rPr>
          <w:color w:val="000000"/>
          <w:sz w:val="28"/>
          <w:szCs w:val="28"/>
        </w:rPr>
        <w:t>Брыксиной</w:t>
      </w:r>
      <w:proofErr w:type="spellEnd"/>
      <w:r w:rsidRPr="007F0B13">
        <w:rPr>
          <w:color w:val="000000"/>
          <w:sz w:val="28"/>
          <w:szCs w:val="28"/>
        </w:rPr>
        <w:t xml:space="preserve">. </w:t>
      </w:r>
    </w:p>
    <w:p w:rsidR="0001326B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0B13">
        <w:rPr>
          <w:color w:val="000000"/>
          <w:sz w:val="28"/>
          <w:szCs w:val="28"/>
        </w:rPr>
        <w:t>«Грустный праздник» - в некотором роде итоговая книга. В неё вошли стихи, написанные в 1970 – 1990-е годы. Собранные воедино, они раскрывают её поэтическое творчество как законченное целое. «Перед нами русский образ мира с его пространственно-временными реалиями, с жизненным опытом и мироощущением автора, с достоверными психологическими подробностями, природными приметами и народными праздниками» [Смирнова</w:t>
      </w:r>
      <w:r>
        <w:rPr>
          <w:color w:val="000000"/>
          <w:sz w:val="28"/>
          <w:szCs w:val="28"/>
        </w:rPr>
        <w:t>,</w:t>
      </w:r>
      <w:r w:rsidRPr="007F0B13">
        <w:rPr>
          <w:color w:val="000000"/>
          <w:sz w:val="28"/>
          <w:szCs w:val="28"/>
        </w:rPr>
        <w:t xml:space="preserve"> 199</w:t>
      </w:r>
      <w:r>
        <w:rPr>
          <w:color w:val="000000"/>
          <w:sz w:val="28"/>
          <w:szCs w:val="28"/>
        </w:rPr>
        <w:t>6</w:t>
      </w:r>
      <w:r w:rsidRPr="007F0B13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с.</w:t>
      </w:r>
      <w:r w:rsidRPr="007F0B13">
        <w:rPr>
          <w:color w:val="000000"/>
          <w:sz w:val="28"/>
          <w:szCs w:val="28"/>
        </w:rPr>
        <w:t xml:space="preserve">10]. </w:t>
      </w:r>
    </w:p>
    <w:p w:rsidR="0001326B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0B13">
        <w:rPr>
          <w:color w:val="000000"/>
          <w:sz w:val="28"/>
          <w:szCs w:val="28"/>
        </w:rPr>
        <w:t xml:space="preserve">Большую часть этой книги составляют стихотворения последних лет, для которых характерны новые подходы к поэтическому творчеству: простота и ясность формы, точность слова, доверительность, глубина чувств. Книга разделена по строгому тематическому принципу: шесть разделов, рассказывающих о личности автора, её мироощущении, о родине, близких </w:t>
      </w:r>
      <w:r w:rsidRPr="007F0B13">
        <w:rPr>
          <w:color w:val="000000"/>
          <w:sz w:val="28"/>
          <w:szCs w:val="28"/>
        </w:rPr>
        <w:lastRenderedPageBreak/>
        <w:t xml:space="preserve">людях, о путешествиях, любовных переживаниях лирической героини, проблемах реального мира. </w:t>
      </w:r>
    </w:p>
    <w:p w:rsidR="0001326B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0B13">
        <w:rPr>
          <w:color w:val="000000"/>
          <w:sz w:val="28"/>
          <w:szCs w:val="28"/>
        </w:rPr>
        <w:t xml:space="preserve">Для анализа на уроке </w:t>
      </w:r>
      <w:r>
        <w:rPr>
          <w:color w:val="000000"/>
          <w:sz w:val="28"/>
          <w:szCs w:val="28"/>
        </w:rPr>
        <w:t xml:space="preserve">внеклассного чтения можно использовать </w:t>
      </w:r>
      <w:r w:rsidRPr="007F0B13">
        <w:rPr>
          <w:color w:val="000000"/>
          <w:sz w:val="28"/>
          <w:szCs w:val="28"/>
        </w:rPr>
        <w:t xml:space="preserve">стихотворение Т. </w:t>
      </w:r>
      <w:proofErr w:type="spellStart"/>
      <w:r w:rsidRPr="007F0B13">
        <w:rPr>
          <w:color w:val="000000"/>
          <w:sz w:val="28"/>
          <w:szCs w:val="28"/>
        </w:rPr>
        <w:t>Брыксиной</w:t>
      </w:r>
      <w:proofErr w:type="spellEnd"/>
      <w:r w:rsidRPr="007F0B13">
        <w:rPr>
          <w:color w:val="000000"/>
          <w:sz w:val="28"/>
          <w:szCs w:val="28"/>
        </w:rPr>
        <w:t xml:space="preserve"> «Снежные гуси» (1997). </w:t>
      </w:r>
    </w:p>
    <w:p w:rsidR="0001326B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0B13">
        <w:rPr>
          <w:color w:val="000000"/>
          <w:sz w:val="28"/>
          <w:szCs w:val="28"/>
        </w:rPr>
        <w:t xml:space="preserve">Поскольку стихотворное произведение тесно связано с православными традициями, с христианским праздником Покрова Пресвятой Богородицы, </w:t>
      </w:r>
      <w:r>
        <w:rPr>
          <w:color w:val="000000"/>
          <w:sz w:val="28"/>
          <w:szCs w:val="28"/>
        </w:rPr>
        <w:t>необходимо по</w:t>
      </w:r>
      <w:r w:rsidRPr="007F0B13">
        <w:rPr>
          <w:color w:val="000000"/>
          <w:sz w:val="28"/>
          <w:szCs w:val="28"/>
        </w:rPr>
        <w:t>знакоми</w:t>
      </w:r>
      <w:r>
        <w:rPr>
          <w:color w:val="000000"/>
          <w:sz w:val="28"/>
          <w:szCs w:val="28"/>
        </w:rPr>
        <w:t>ть</w:t>
      </w:r>
      <w:r w:rsidRPr="007F0B13">
        <w:rPr>
          <w:color w:val="000000"/>
          <w:sz w:val="28"/>
          <w:szCs w:val="28"/>
        </w:rPr>
        <w:t xml:space="preserve"> учащихся с историей и традициями этого праздника, пров</w:t>
      </w:r>
      <w:r>
        <w:rPr>
          <w:color w:val="000000"/>
          <w:sz w:val="28"/>
          <w:szCs w:val="28"/>
        </w:rPr>
        <w:t>ести</w:t>
      </w:r>
      <w:r w:rsidRPr="007F0B13">
        <w:rPr>
          <w:color w:val="000000"/>
          <w:sz w:val="28"/>
          <w:szCs w:val="28"/>
        </w:rPr>
        <w:t xml:space="preserve"> необходимую словарную работу. </w:t>
      </w:r>
    </w:p>
    <w:p w:rsidR="0001326B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0B13">
        <w:rPr>
          <w:color w:val="000000"/>
          <w:sz w:val="28"/>
          <w:szCs w:val="28"/>
        </w:rPr>
        <w:t xml:space="preserve">Словарная работа требует обращения к религиозной тематике. Школьная практика показывает, что произведения, связанные с религиозными традициями очень сложны для детского восприятия в силу недостатка информации библейского толка. </w:t>
      </w:r>
    </w:p>
    <w:p w:rsidR="0001326B" w:rsidRDefault="0001326B" w:rsidP="000132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0B13">
        <w:rPr>
          <w:color w:val="000000"/>
          <w:sz w:val="28"/>
          <w:szCs w:val="28"/>
        </w:rPr>
        <w:t xml:space="preserve">Чтобы облегчить восприятие и понимание стихотворения, </w:t>
      </w:r>
      <w:r>
        <w:rPr>
          <w:color w:val="000000"/>
          <w:sz w:val="28"/>
          <w:szCs w:val="28"/>
        </w:rPr>
        <w:t xml:space="preserve">можно </w:t>
      </w:r>
      <w:r w:rsidRPr="007F0B13">
        <w:rPr>
          <w:color w:val="000000"/>
          <w:sz w:val="28"/>
          <w:szCs w:val="28"/>
        </w:rPr>
        <w:t>реализ</w:t>
      </w:r>
      <w:r>
        <w:rPr>
          <w:color w:val="000000"/>
          <w:sz w:val="28"/>
          <w:szCs w:val="28"/>
        </w:rPr>
        <w:t>овать</w:t>
      </w:r>
      <w:r w:rsidRPr="007F0B13">
        <w:rPr>
          <w:color w:val="000000"/>
          <w:sz w:val="28"/>
          <w:szCs w:val="28"/>
        </w:rPr>
        <w:t xml:space="preserve"> </w:t>
      </w:r>
      <w:proofErr w:type="spellStart"/>
      <w:r w:rsidRPr="007F0B13">
        <w:rPr>
          <w:color w:val="000000"/>
          <w:sz w:val="28"/>
          <w:szCs w:val="28"/>
        </w:rPr>
        <w:t>межпредметные</w:t>
      </w:r>
      <w:proofErr w:type="spellEnd"/>
      <w:r w:rsidRPr="007F0B13">
        <w:rPr>
          <w:color w:val="000000"/>
          <w:sz w:val="28"/>
          <w:szCs w:val="28"/>
        </w:rPr>
        <w:t xml:space="preserve"> связи в словарной работе, обращаясь к живописи (иконописи), архитектуре</w:t>
      </w:r>
      <w:r>
        <w:rPr>
          <w:color w:val="000000"/>
          <w:sz w:val="28"/>
          <w:szCs w:val="28"/>
        </w:rPr>
        <w:t>. Учащимся можно предложить</w:t>
      </w:r>
      <w:r w:rsidRPr="007F0B13">
        <w:rPr>
          <w:color w:val="000000"/>
          <w:sz w:val="28"/>
          <w:szCs w:val="28"/>
        </w:rPr>
        <w:t xml:space="preserve"> архитектурный памя</w:t>
      </w:r>
      <w:r>
        <w:rPr>
          <w:color w:val="000000"/>
          <w:sz w:val="28"/>
          <w:szCs w:val="28"/>
        </w:rPr>
        <w:t>тник – церковь Покрова-на-Нерли</w:t>
      </w:r>
      <w:r w:rsidRPr="007F0B13">
        <w:rPr>
          <w:color w:val="000000"/>
          <w:sz w:val="28"/>
          <w:szCs w:val="28"/>
        </w:rPr>
        <w:t xml:space="preserve">. </w:t>
      </w:r>
    </w:p>
    <w:p w:rsidR="00E66810" w:rsidRDefault="00E66810"/>
    <w:sectPr w:rsidR="00E6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229"/>
    <w:multiLevelType w:val="multilevel"/>
    <w:tmpl w:val="CA70B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83C4824"/>
    <w:multiLevelType w:val="hybridMultilevel"/>
    <w:tmpl w:val="7F8A3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6B"/>
    <w:rsid w:val="0001326B"/>
    <w:rsid w:val="00E6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3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2020-08-18T08:28:00Z</dcterms:created>
  <dcterms:modified xsi:type="dcterms:W3CDTF">2020-08-18T08:35:00Z</dcterms:modified>
</cp:coreProperties>
</file>