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 xml:space="preserve">Ситуация 1 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Подберите отрывки из художественных, публицистических и научных текстов по одной из предлагаемых тем: - «Общее понятие о социальной активности»; - «Внутренние и внешние факторы развития социальной активности ребенка»; - «Трудные дети, одаренные дети: в чем проблема развития их социальной активности?»; - «Акселерация и ее последствия».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 xml:space="preserve">Ответ 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Общее понятие о социальной активности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Отрывок из научной статьи</w:t>
      </w:r>
      <w:r>
        <w:rPr>
          <w:rFonts w:ascii="Times New Roman" w:eastAsia="Calibri" w:hAnsi="Times New Roman" w:cs="Times New Roman"/>
          <w:sz w:val="24"/>
          <w:szCs w:val="24"/>
        </w:rPr>
        <w:t>, в которой раскрывается понятие социальной активности и делается обзор исследований, посвященных этой проблеме.</w:t>
      </w:r>
    </w:p>
    <w:p w:rsidR="00306EE8" w:rsidRPr="00D027AE" w:rsidRDefault="00306EE8" w:rsidP="00306EE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Сорокин Н.В., </w:t>
      </w:r>
      <w:proofErr w:type="spellStart"/>
      <w:r w:rsidRPr="00D027AE">
        <w:rPr>
          <w:rFonts w:ascii="Times New Roman" w:eastAsia="Calibri" w:hAnsi="Times New Roman" w:cs="Times New Roman"/>
          <w:sz w:val="24"/>
          <w:szCs w:val="24"/>
        </w:rPr>
        <w:t>Баркунова</w:t>
      </w:r>
      <w:proofErr w:type="spellEnd"/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 О.В., Фролова М.Е. Социальная активность как объект научного исследования // Материалы X Международной студенческой электронной научной конференции «Студенческий научный форум» URL: &lt;a href="http://www.scienceforum.ru/2018/2873/4452"&gt;www.scienceforum.ru/2018/2873/4452&lt;/a&gt; (дата обращения: 21.04.2018).&lt;/p&gt;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о формировании социальной активности молодёжи всегда находилась в центре внимания, как ученых - теоретиков, так и педагогов-практиков. Социальная активность, степень и характер ее проявления, приобретают все большее значение в развитии человека.</w:t>
      </w:r>
    </w:p>
    <w:p w:rsidR="00306EE8" w:rsidRPr="00D027AE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методологические основы формирования социальной или, как еще встречается в научной литературе, общественной активности личности были достаточно детально разработаны в отечественной педагогике</w:t>
      </w:r>
    </w:p>
    <w:p w:rsidR="00306EE8" w:rsidRPr="00D027AE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точки зрения на рассматриваемое понятие:</w:t>
      </w:r>
    </w:p>
    <w:p w:rsidR="00306EE8" w:rsidRPr="00D027AE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Е.А. Ануфриев - как меру участия личности в социальном творчестве</w:t>
      </w:r>
      <w:proofErr w:type="gramStart"/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Н.С. Мансуров как проявление сущностных свойств личности в общественной жизни;</w:t>
      </w:r>
    </w:p>
    <w:p w:rsidR="00306EE8" w:rsidRP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Полную версию можно приобрести у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svetavolga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06EE8" w:rsidRP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EE8" w:rsidRPr="00D027AE" w:rsidRDefault="00306EE8" w:rsidP="00306EE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публицистического стиля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социальной активности среди современных подростков, которые предпочитают «просиживать» в телефонах, вместо живого общения со сверстниками.</w:t>
      </w:r>
    </w:p>
    <w:p w:rsidR="00306EE8" w:rsidRPr="00D027AE" w:rsidRDefault="00306EE8" w:rsidP="00306EE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D027AE">
          <w:rPr>
            <w:rFonts w:ascii="Times New Roman" w:eastAsia="Calibri" w:hAnsi="Times New Roman" w:cs="Times New Roman"/>
            <w:sz w:val="24"/>
            <w:szCs w:val="24"/>
          </w:rPr>
          <w:t xml:space="preserve"> Абдуллин</w:t>
        </w:r>
      </w:hyperlink>
      <w:r w:rsidRPr="00D027AE">
        <w:rPr>
          <w:rFonts w:ascii="Times New Roman" w:eastAsia="Calibri" w:hAnsi="Times New Roman" w:cs="Times New Roman"/>
          <w:sz w:val="24"/>
          <w:szCs w:val="24"/>
        </w:rPr>
        <w:t> Р. Данные влияния смартфонов на детей вызвали шок: разрушенное поколение // Московский комсомолец. - №27587 от 11 января 2018</w:t>
      </w:r>
      <w:r w:rsidRPr="00D027AE">
        <w:rPr>
          <w:rFonts w:ascii="Verdana" w:hAnsi="Verdana"/>
          <w:color w:val="616B6F"/>
          <w:sz w:val="24"/>
          <w:szCs w:val="24"/>
          <w:shd w:val="clear" w:color="auto" w:fill="FFFFFF"/>
        </w:rPr>
        <w:t> </w:t>
      </w:r>
    </w:p>
    <w:p w:rsidR="00306EE8" w:rsidRPr="00D027AE" w:rsidRDefault="00306EE8" w:rsidP="00306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E8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027AE">
        <w:rPr>
          <w:rFonts w:eastAsia="Calibri"/>
          <w:lang w:eastAsia="en-US"/>
        </w:rPr>
        <w:t>Появление смартфонов кардинально поменяло каждый аспект жизни подростков. От того, как они взаимодействуют в обществе, до их психического здоровья. Независимо от происхождения или материального положения, эти изменения коснулись каждого подростка.</w:t>
      </w:r>
    </w:p>
    <w:p w:rsidR="00306EE8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 w:rsidR="00306EE8" w:rsidRP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Полную версию можно приобрести у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svetavolga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06EE8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 w:rsidR="00306EE8" w:rsidRPr="00D027AE" w:rsidRDefault="00306EE8" w:rsidP="00306EE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Социальная активность в подростковом возрасте</w:t>
      </w:r>
      <w:r>
        <w:rPr>
          <w:rFonts w:ascii="Times New Roman" w:eastAsia="Calibri" w:hAnsi="Times New Roman" w:cs="Times New Roman"/>
          <w:sz w:val="24"/>
          <w:szCs w:val="24"/>
        </w:rPr>
        <w:t>, когда ребята осуществляют социальную защиту и берут шефство над людьми, которые воевали или чьи родственники погибли на войне.</w:t>
      </w:r>
    </w:p>
    <w:p w:rsidR="00306EE8" w:rsidRPr="00D027AE" w:rsidRDefault="00306EE8" w:rsidP="00306EE8">
      <w:pPr>
        <w:pStyle w:val="a3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Отрывок из повести А. Гайдара «Тимур и его команда» </w:t>
      </w:r>
    </w:p>
    <w:p w:rsidR="00306EE8" w:rsidRPr="00D027AE" w:rsidRDefault="00306EE8" w:rsidP="00306E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6EE8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027AE">
        <w:rPr>
          <w:color w:val="000000"/>
          <w:shd w:val="clear" w:color="auto" w:fill="FFFFFF"/>
        </w:rPr>
        <w:t>Легко помахивая сорванной веткой, Тимур шел Квакину наперерез. Заметив это, Квакин остановился. Плоское лицо его не показывало ни удивления, ни испуга.</w:t>
      </w:r>
      <w:proofErr w:type="gramStart"/>
      <w:r w:rsidRPr="00D027AE">
        <w:rPr>
          <w:color w:val="000000"/>
        </w:rPr>
        <w:br/>
      </w:r>
      <w:r w:rsidRPr="00D027AE">
        <w:rPr>
          <w:color w:val="000000"/>
          <w:shd w:val="clear" w:color="auto" w:fill="FFFFFF"/>
        </w:rPr>
        <w:t>–</w:t>
      </w:r>
      <w:proofErr w:type="gramEnd"/>
      <w:r w:rsidRPr="00D027AE">
        <w:rPr>
          <w:color w:val="000000"/>
          <w:shd w:val="clear" w:color="auto" w:fill="FFFFFF"/>
        </w:rPr>
        <w:t>Здорово, комиссар!– склонив голову набок, негромко сказал он.– Куда так торопишься?</w:t>
      </w:r>
      <w:r w:rsidRPr="00D027AE">
        <w:rPr>
          <w:color w:val="000000"/>
        </w:rPr>
        <w:br/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 xml:space="preserve">Ситуация 2 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Володя П., 8 лет» ученик 1-го класса массовой школы Жалобы: нарушения поведения в школе и дома, недисциплинированность, повышенная раздражительность, отмечаются приступы аффективной возбудимости, во время которых мальчик становится агрессивным, вступает в драку с детьми, бьет их, рвет книги и тетради, пытается бить стекла, угрожает, что выбросится из окна. Анамнез: Ребенок родился от второй беременности (первая закончилась выкидышем), которая протекала тяжело. В первые годы жизни мальчик отставал в развитии речи. Отличался двигательной расторможенностью, излишней подвижностью, отвлекаемостью. В детском саду отмечали повышенную отвлекаемость ребенка, драчливость. Когда Володе было 7 лет, мать развелась с мужем - хроническим алкоголиком, который поселился у своей матери. В настоящее время мальчик живет с матерью и бабушкой. Обстановка в семье беспокойная, так как отец часто приходит, скандалит и нецензурно бранится. В отсутствие отца мальчик скучает по нему, сердится на мать за то, что она его «выгнала», пытается звонить ему по телефону, разыскивать его. Когда же отец приходит в семью пьяным и избивает, и бранит мать, Володя кричит, защищает мать, набрасывается на отца. Таким образом, у мальчика сложились противоречивые эмоциональные отношения к отцу и матери. Ребенок стал очень раздражительным, капризным, грубым, отказывается выполнять требования матери. При наказаниях дает вспышки гнева, бьет посуду, замахивается на мать, иногда убегает из дома и до ночи пропадает на улице. 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Вопросы и задания:</w:t>
      </w:r>
    </w:p>
    <w:p w:rsidR="00306EE8" w:rsidRPr="00D027AE" w:rsidRDefault="00306EE8" w:rsidP="00306EE8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Проанализируйте обстоятельства жизни Володи П.. 2. Какие последствия в развитии личности мальчика тянет за собой этот семейный конфликт? Как им можно противостоять? 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>Ответ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Обстоятельства жизни у Володи – критические. Частые конфликты между матерью и отцом, ссоры, пьянство – тяжело переносится детьми. Из-за семейных конфликтов мальчик ведет себя неадекватно, он раздражителен, агрессивен.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Семейный конфликт будет играть тяжелые последствия для ребенка: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- у него развивается </w:t>
      </w:r>
      <w:proofErr w:type="spellStart"/>
      <w:proofErr w:type="gramStart"/>
      <w:r w:rsidRPr="00D027AE">
        <w:rPr>
          <w:rFonts w:ascii="Times New Roman" w:eastAsia="Calibri" w:hAnsi="Times New Roman" w:cs="Times New Roman"/>
          <w:sz w:val="24"/>
          <w:szCs w:val="24"/>
        </w:rPr>
        <w:t>невротизм</w:t>
      </w:r>
      <w:proofErr w:type="spellEnd"/>
      <w:proofErr w:type="gramEnd"/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 и формируются акцентуации характера;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- ребенок не может установить дружеские отношения в классе, относится ко всем критично, пытается проявить агрессию, и тем самым защититься;</w:t>
      </w:r>
    </w:p>
    <w:p w:rsidR="00306EE8" w:rsidRP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Полную версию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ответа </w:t>
      </w:r>
      <w:bookmarkStart w:id="0" w:name="_GoBack"/>
      <w:bookmarkEnd w:id="0"/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можно приобрести у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svetavolga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06EE8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 w:rsidR="00306EE8" w:rsidRPr="00D027AE" w:rsidRDefault="00306EE8" w:rsidP="00306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 xml:space="preserve">Ситуация 3 </w:t>
      </w:r>
    </w:p>
    <w:p w:rsidR="00306EE8" w:rsidRPr="00D027AE" w:rsidRDefault="00306EE8" w:rsidP="00306EE8">
      <w:pPr>
        <w:spacing w:after="0"/>
        <w:ind w:lef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Такие дети, как пятиклассник Олесь, не внушают особых симпатий учителей. Неуклюжий, мешковатый, в очках, он отрицательно реагирует на замечания, сразу начинает повышать голос, плакать, убегать из класса. По темпераменту Олес</w:t>
      </w:r>
      <w:proofErr w:type="gramStart"/>
      <w:r w:rsidRPr="00D027AE">
        <w:rPr>
          <w:rFonts w:ascii="Times New Roman" w:eastAsia="Calibri" w:hAnsi="Times New Roman" w:cs="Times New Roman"/>
          <w:sz w:val="24"/>
          <w:szCs w:val="24"/>
        </w:rPr>
        <w:t>ь–</w:t>
      </w:r>
      <w:proofErr w:type="gramEnd"/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 ярко выраженный флегматик. На уроках очень медленно думает. Производит впечатление </w:t>
      </w:r>
      <w:r w:rsidRPr="00D027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слабо развитого ребенка. Преобладающая оценка «три с минусом». С детьми класса, сформированного в начале этого учебного года, отношения у него не сложились. Сидит одиноко и, несмотря на плохое зрение, старается сесть за последнюю парту (даже если перед ней две свободные). Друзей не имеет ни в школе, ни во дворе. Преимущественно молчит, по собственной воле ни к кому не обращается. Всем своим видом демонстрирует, что ему никто не нужен. Особенно напряженными являются его отношения с девочками. Такое впечатление, что он их всех ненавидит. Разозлившись, он одной из девочек класса вывихнул руку. Семья Олеся на первый взгляд вполне благополучна: мать и отец внимательные, добрые, о детях заботятся, дома есть все, что нужно для их развития. Но, когда Олесю было 4 года, у него появилась сестричка, от рождения больная ДЦП (детским церебральным параличом). В итоге Олесь перестал быть «любимцем» семьи, потому что родителей отвлекли заботы о здоровье младшенькой. Они и сейчас уделяют ей много внимания, а парню предоставлена определенная самостоятельность. Правда, он ею не особенно пользуется, так как из-за чрезмерного веса (ожирение) дети во дворе дразнят </w:t>
      </w:r>
      <w:proofErr w:type="gramStart"/>
      <w:r w:rsidRPr="00D027AE">
        <w:rPr>
          <w:rFonts w:ascii="Times New Roman" w:eastAsia="Calibri" w:hAnsi="Times New Roman" w:cs="Times New Roman"/>
          <w:sz w:val="24"/>
          <w:szCs w:val="24"/>
        </w:rPr>
        <w:t>его</w:t>
      </w:r>
      <w:proofErr w:type="gramEnd"/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 и он ни с кем не дружит. </w:t>
      </w:r>
    </w:p>
    <w:p w:rsidR="00306EE8" w:rsidRPr="00D027AE" w:rsidRDefault="00306EE8" w:rsidP="00306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 xml:space="preserve">Вопросы и задания: </w:t>
      </w:r>
    </w:p>
    <w:p w:rsidR="00306EE8" w:rsidRPr="00D027AE" w:rsidRDefault="00306EE8" w:rsidP="00306EE8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Дайте интерпретацию симптомов, наблюдаемых в поведении Олеся. С чем связаны эти особенности его личности? 2. Можно ли помочь ребенку? Каким образом?</w:t>
      </w:r>
    </w:p>
    <w:p w:rsidR="00306EE8" w:rsidRPr="00D027AE" w:rsidRDefault="00306EE8" w:rsidP="00306EE8">
      <w:pPr>
        <w:spacing w:after="0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EE8" w:rsidRPr="00D027AE" w:rsidRDefault="00306EE8" w:rsidP="00306EE8">
      <w:pPr>
        <w:spacing w:after="0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AE">
        <w:rPr>
          <w:rFonts w:ascii="Times New Roman" w:eastAsia="Calibri" w:hAnsi="Times New Roman" w:cs="Times New Roman"/>
          <w:b/>
          <w:sz w:val="24"/>
          <w:szCs w:val="24"/>
        </w:rPr>
        <w:t>Ответ</w:t>
      </w:r>
    </w:p>
    <w:p w:rsidR="00FB22F2" w:rsidRDefault="00306EE8" w:rsidP="00306EE8">
      <w:pPr>
        <w:rPr>
          <w:rFonts w:ascii="Times New Roman" w:eastAsia="Calibri" w:hAnsi="Times New Roman" w:cs="Times New Roman"/>
          <w:sz w:val="24"/>
          <w:szCs w:val="24"/>
        </w:rPr>
      </w:pPr>
      <w:r w:rsidRPr="00D027AE">
        <w:rPr>
          <w:rFonts w:ascii="Times New Roman" w:eastAsia="Calibri" w:hAnsi="Times New Roman" w:cs="Times New Roman"/>
          <w:sz w:val="24"/>
          <w:szCs w:val="24"/>
        </w:rPr>
        <w:t>Описанные симптомы свидетельствуют  о серьезных психологических проблемах Олеся. Флегматичный темперамент, внешняя непривлекательность, слабая успеваемость сделали его непривлекательным в глазах одноклассников и учителей. Мальчик осознает свою непривлекательность, неуклюжесть, отсутствие успехов как личную трагедию. Именно поэтому он отстранился от всего класса и учителей.</w:t>
      </w:r>
    </w:p>
    <w:p w:rsidR="00306EE8" w:rsidRPr="00306EE8" w:rsidRDefault="00306EE8" w:rsidP="00306E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Полную версию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ответа </w:t>
      </w:r>
      <w:r w:rsidRPr="00306EE8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можно приобрести у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svetavolga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06E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C1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06EE8" w:rsidRDefault="00306EE8" w:rsidP="00306EE8"/>
    <w:sectPr w:rsidR="0030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293"/>
    <w:multiLevelType w:val="hybridMultilevel"/>
    <w:tmpl w:val="9C88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3C2"/>
    <w:multiLevelType w:val="hybridMultilevel"/>
    <w:tmpl w:val="9C88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CCC"/>
    <w:multiLevelType w:val="hybridMultilevel"/>
    <w:tmpl w:val="1B6E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5646"/>
    <w:multiLevelType w:val="hybridMultilevel"/>
    <w:tmpl w:val="EDA224A0"/>
    <w:lvl w:ilvl="0" w:tplc="0D361D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7825B2"/>
    <w:multiLevelType w:val="hybridMultilevel"/>
    <w:tmpl w:val="9C88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8"/>
    <w:rsid w:val="00306EE8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6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6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v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.ru/authors/renat-abdul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volg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avo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2018-06-25T06:58:00Z</dcterms:created>
  <dcterms:modified xsi:type="dcterms:W3CDTF">2018-06-25T07:02:00Z</dcterms:modified>
</cp:coreProperties>
</file>