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1E8" w:rsidRPr="00783772" w:rsidRDefault="006A61E8" w:rsidP="006A61E8">
      <w:pPr>
        <w:widowControl w:val="0"/>
        <w:shd w:val="clear" w:color="auto" w:fill="FFFFFF"/>
        <w:suppressAutoHyphens/>
        <w:spacing w:after="0" w:line="360" w:lineRule="auto"/>
        <w:ind w:right="34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</w:pPr>
      <w:r w:rsidRPr="00783772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Развитие творческих способностей младших школьников во внеурочной деятельности</w:t>
      </w:r>
    </w:p>
    <w:p w:rsidR="006A61E8" w:rsidRPr="00783772" w:rsidRDefault="006A61E8" w:rsidP="006A61E8">
      <w:pPr>
        <w:widowControl w:val="0"/>
        <w:shd w:val="clear" w:color="auto" w:fill="FFFFFF"/>
        <w:suppressAutoHyphens/>
        <w:spacing w:after="0" w:line="360" w:lineRule="auto"/>
        <w:ind w:right="34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Содержание</w:t>
      </w:r>
    </w:p>
    <w:p w:rsidR="006A61E8" w:rsidRPr="00783772" w:rsidRDefault="006A61E8" w:rsidP="006A61E8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</w:pPr>
      <w:r w:rsidRPr="0078377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Введение…………………………………………………………………………...3</w:t>
      </w:r>
    </w:p>
    <w:p w:rsidR="006A61E8" w:rsidRPr="00783772" w:rsidRDefault="006A61E8" w:rsidP="006A61E8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78377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Глава 1.Теоретические основы развития  творческих способностей детей младшего школьного возраста…………………………………………………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  <w:r w:rsidRPr="0078377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6</w:t>
      </w:r>
    </w:p>
    <w:p w:rsidR="006A61E8" w:rsidRPr="00783772" w:rsidRDefault="006A61E8" w:rsidP="006A61E8">
      <w:pPr>
        <w:pStyle w:val="a3"/>
        <w:numPr>
          <w:ilvl w:val="1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783772">
        <w:rPr>
          <w:rFonts w:cs="Times New Roman"/>
          <w:sz w:val="28"/>
          <w:szCs w:val="28"/>
        </w:rPr>
        <w:t>Понятие и сущность творческих способностей ……………</w:t>
      </w:r>
      <w:r>
        <w:rPr>
          <w:rFonts w:cs="Times New Roman"/>
          <w:sz w:val="28"/>
          <w:szCs w:val="28"/>
        </w:rPr>
        <w:t>…………...</w:t>
      </w:r>
      <w:r w:rsidRPr="00783772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6</w:t>
      </w:r>
    </w:p>
    <w:p w:rsidR="006A61E8" w:rsidRPr="00B131CC" w:rsidRDefault="006A61E8" w:rsidP="006A61E8">
      <w:pPr>
        <w:pStyle w:val="a3"/>
        <w:numPr>
          <w:ilvl w:val="1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783772">
        <w:rPr>
          <w:rFonts w:eastAsia="Times New Roman" w:cs="Times New Roman"/>
          <w:color w:val="000000"/>
          <w:sz w:val="28"/>
          <w:szCs w:val="28"/>
          <w:lang w:eastAsia="ru-RU"/>
        </w:rPr>
        <w:t>Особенности развития творческих способностей в младшем школьном возрасте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……………………………………………………………………13</w:t>
      </w:r>
    </w:p>
    <w:p w:rsidR="006A61E8" w:rsidRPr="00B131CC" w:rsidRDefault="006A61E8" w:rsidP="006A61E8">
      <w:pPr>
        <w:pStyle w:val="a3"/>
        <w:numPr>
          <w:ilvl w:val="1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B131CC">
        <w:rPr>
          <w:rFonts w:cs="Times New Roman"/>
          <w:sz w:val="28"/>
          <w:szCs w:val="28"/>
        </w:rPr>
        <w:t>Специфика внеурочной деятельности детей младшего школьного возр</w:t>
      </w:r>
      <w:r>
        <w:rPr>
          <w:rFonts w:cs="Times New Roman"/>
          <w:sz w:val="28"/>
          <w:szCs w:val="28"/>
        </w:rPr>
        <w:t>аста…………………………………………………………………</w:t>
      </w:r>
      <w:r w:rsidRPr="00B131CC">
        <w:rPr>
          <w:rFonts w:cs="Times New Roman"/>
          <w:sz w:val="28"/>
          <w:szCs w:val="28"/>
        </w:rPr>
        <w:t>...</w:t>
      </w:r>
      <w:r>
        <w:rPr>
          <w:rFonts w:cs="Times New Roman"/>
          <w:sz w:val="28"/>
          <w:szCs w:val="28"/>
        </w:rPr>
        <w:t>1</w:t>
      </w:r>
      <w:r w:rsidRPr="00B131CC">
        <w:rPr>
          <w:rFonts w:cs="Times New Roman"/>
          <w:sz w:val="28"/>
          <w:szCs w:val="28"/>
        </w:rPr>
        <w:t xml:space="preserve">9     </w:t>
      </w:r>
    </w:p>
    <w:p w:rsidR="006A61E8" w:rsidRPr="00783772" w:rsidRDefault="006A61E8" w:rsidP="006A61E8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78377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Вывод по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 главе ……….………………………</w:t>
      </w:r>
      <w:r w:rsidRPr="0078377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……………………………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…</w:t>
      </w:r>
      <w:r w:rsidRPr="0078377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28</w:t>
      </w:r>
    </w:p>
    <w:p w:rsidR="006A61E8" w:rsidRPr="00783772" w:rsidRDefault="006A61E8" w:rsidP="006A61E8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78377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Глава 2. </w:t>
      </w:r>
      <w:r w:rsidRPr="0050457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Экспериментальное</w:t>
      </w:r>
      <w:r w:rsidRPr="0078377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исследование влияния внеурочных занятий как средства развития творческих способностей младших школьников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…………29</w:t>
      </w:r>
    </w:p>
    <w:p w:rsidR="006A61E8" w:rsidRPr="00783772" w:rsidRDefault="006A61E8" w:rsidP="006A61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78377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83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83772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Исследование творческих способностей детей младшего школьного      возраста…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………………………………………………………………………...29</w:t>
      </w:r>
    </w:p>
    <w:p w:rsidR="006A61E8" w:rsidRDefault="006A61E8" w:rsidP="006A61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783772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2.2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. Организация внеклассных занятий, направленных на развитие творческих способностей младших школьников……………………………..42</w:t>
      </w:r>
    </w:p>
    <w:p w:rsidR="006A61E8" w:rsidRPr="00B131CC" w:rsidRDefault="006A61E8" w:rsidP="006A61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2.3. Анализ эффективности проведенной работы</w:t>
      </w:r>
      <w:r w:rsidRPr="0078377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…………….</w:t>
      </w:r>
      <w:r w:rsidRPr="0078377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….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51</w:t>
      </w:r>
    </w:p>
    <w:p w:rsidR="006A61E8" w:rsidRDefault="006A61E8" w:rsidP="006A61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Выводы по 2 главе………………………………………………………………64</w:t>
      </w:r>
    </w:p>
    <w:p w:rsidR="006A61E8" w:rsidRPr="00783772" w:rsidRDefault="006A61E8" w:rsidP="006A61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377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Заключение ………………………………………………………………..…..…6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</w:t>
      </w:r>
    </w:p>
    <w:p w:rsidR="006A61E8" w:rsidRPr="00783772" w:rsidRDefault="006A61E8" w:rsidP="006A61E8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78377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Список использованной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литературы…………………………………………...68</w:t>
      </w:r>
    </w:p>
    <w:p w:rsidR="006A61E8" w:rsidRPr="00783772" w:rsidRDefault="006A61E8" w:rsidP="006A61E8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78377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Приложение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……………………………………………………………………..72</w:t>
      </w:r>
    </w:p>
    <w:p w:rsidR="006A61E8" w:rsidRPr="00783772" w:rsidRDefault="006A61E8" w:rsidP="006A61E8">
      <w:pPr>
        <w:widowControl w:val="0"/>
        <w:suppressAutoHyphens/>
        <w:spacing w:after="0" w:line="360" w:lineRule="auto"/>
        <w:ind w:firstLine="709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</w:p>
    <w:p w:rsidR="006A61E8" w:rsidRDefault="006A61E8" w:rsidP="006A61E8">
      <w:pPr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</w:pPr>
    </w:p>
    <w:p w:rsidR="006A61E8" w:rsidRDefault="006A61E8">
      <w:pPr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br w:type="page"/>
      </w:r>
    </w:p>
    <w:p w:rsidR="006A61E8" w:rsidRDefault="006A61E8" w:rsidP="006A61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78377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lastRenderedPageBreak/>
        <w:t>В педагогике и педагогической психологии накоплен достаточный опыт в развитии творческих способностей. В рамках теории  развивающего обучения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(Л.</w:t>
      </w:r>
      <w:r w:rsidRPr="0078377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В. </w:t>
      </w:r>
      <w:proofErr w:type="spellStart"/>
      <w:r w:rsidRPr="0078377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Занков</w:t>
      </w:r>
      <w:proofErr w:type="spellEnd"/>
      <w:r w:rsidRPr="0078377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В.В. Давыдов, Д.</w:t>
      </w:r>
      <w:r w:rsidRPr="0078377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Б. </w:t>
      </w:r>
      <w:proofErr w:type="spellStart"/>
      <w:r w:rsidRPr="0078377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Эльконин</w:t>
      </w:r>
      <w:proofErr w:type="spellEnd"/>
      <w:r w:rsidRPr="0078377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) исследуются возможности раскрытия творческих спосо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бностей учащихся. А.М. Матюшкин, М.</w:t>
      </w:r>
      <w:r w:rsidRPr="0078377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И. </w:t>
      </w:r>
      <w:proofErr w:type="spellStart"/>
      <w:r w:rsidRPr="0078377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Махмутов</w:t>
      </w:r>
      <w:proofErr w:type="spellEnd"/>
      <w:r w:rsidRPr="0078377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развитие творческих способностей школьников предлагают осуществлять в рамках  проблемного обучения. В последние годы получила распространение творческая педагогика на основе теории решения изобретательских задач и теории развития (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И.М. 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Верткин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Г.</w:t>
      </w:r>
      <w:r w:rsidRPr="0078377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С. </w:t>
      </w:r>
      <w:proofErr w:type="spellStart"/>
      <w:r w:rsidRPr="0078377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Альтшуллер</w:t>
      </w:r>
      <w:proofErr w:type="spellEnd"/>
      <w:r w:rsidRPr="0078377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). В работах С. А. Архангельского, Н. В. Кузьминой, М. Ф. </w:t>
      </w:r>
      <w:proofErr w:type="spellStart"/>
      <w:r w:rsidRPr="0078377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Гоноболина</w:t>
      </w:r>
      <w:proofErr w:type="spellEnd"/>
      <w:r w:rsidRPr="0078377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В. А. </w:t>
      </w:r>
      <w:proofErr w:type="spellStart"/>
      <w:r w:rsidRPr="0078377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Сластенина</w:t>
      </w:r>
      <w:proofErr w:type="spellEnd"/>
      <w:r w:rsidRPr="0078377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разрабатывается теория воспитания творческих способностей учителя.</w:t>
      </w:r>
    </w:p>
    <w:p w:rsidR="006A61E8" w:rsidRDefault="006A61E8" w:rsidP="006A61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83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зучение проблемы творчества в настоящее время приобретает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3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комплексный характер и представляет собой важную область исследований.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3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способности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представляют собой</w:t>
      </w:r>
      <w:r w:rsidRPr="00783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индивидуальные особенности качеств человека, которые определяют успешность выполнения им творческой деятельности различного 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61E8" w:rsidRDefault="006A61E8" w:rsidP="006A61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1E8" w:rsidRDefault="006A61E8" w:rsidP="006A61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Скачать готовый диплом (в Интернете не выкладывался) с авторством в 70% можно, если отправите заявку с этого сайта. Стоимость готовой работы – 600 руб.</w:t>
      </w:r>
      <w:bookmarkStart w:id="0" w:name="_GoBack"/>
      <w:bookmarkEnd w:id="0"/>
    </w:p>
    <w:p w:rsidR="006A61E8" w:rsidRDefault="006A61E8" w:rsidP="006A61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1E8" w:rsidRDefault="006A61E8" w:rsidP="006A61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ED8" w:rsidRDefault="00B06ED8"/>
    <w:sectPr w:rsidR="00B06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74A2D"/>
    <w:multiLevelType w:val="multilevel"/>
    <w:tmpl w:val="B328BC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E8"/>
    <w:rsid w:val="006A61E8"/>
    <w:rsid w:val="00B0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1E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1E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2018-08-02T07:20:00Z</dcterms:created>
  <dcterms:modified xsi:type="dcterms:W3CDTF">2018-08-02T07:22:00Z</dcterms:modified>
</cp:coreProperties>
</file>